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4797" w14:textId="77777777" w:rsidR="00A6563C" w:rsidRPr="00CF5A08" w:rsidRDefault="00A6563C" w:rsidP="00B61746">
      <w:pPr>
        <w:ind w:firstLine="720"/>
        <w:rPr>
          <w:rFonts w:ascii="Arial" w:hAnsi="Arial" w:cs="Arial"/>
          <w:sz w:val="24"/>
          <w:szCs w:val="24"/>
        </w:rPr>
      </w:pPr>
      <w:bookmarkStart w:id="0" w:name="_GoBack"/>
      <w:bookmarkEnd w:id="0"/>
    </w:p>
    <w:p w14:paraId="19813AC2" w14:textId="77777777" w:rsidR="003D3476" w:rsidRPr="00667F0D" w:rsidRDefault="003D3476" w:rsidP="003D3476">
      <w:pPr>
        <w:rPr>
          <w:rFonts w:ascii="Arial" w:hAnsi="Arial" w:cs="Arial"/>
          <w:b/>
          <w:sz w:val="40"/>
          <w:szCs w:val="40"/>
        </w:rPr>
      </w:pPr>
      <w:r w:rsidRPr="00667F0D">
        <w:rPr>
          <w:rFonts w:ascii="Arial" w:hAnsi="Arial" w:cs="Arial"/>
          <w:b/>
          <w:sz w:val="40"/>
          <w:szCs w:val="40"/>
        </w:rPr>
        <w:t>Security Incidents Policy</w:t>
      </w:r>
    </w:p>
    <w:p w14:paraId="0DB7E239" w14:textId="77777777" w:rsidR="003D3476" w:rsidRPr="00667F0D" w:rsidRDefault="003D3476" w:rsidP="003D3476">
      <w:pPr>
        <w:rPr>
          <w:rFonts w:ascii="Arial" w:hAnsi="Arial" w:cs="Arial"/>
          <w:sz w:val="24"/>
          <w:szCs w:val="24"/>
        </w:rPr>
      </w:pPr>
      <w:r w:rsidRPr="00667F0D">
        <w:rPr>
          <w:rFonts w:ascii="Arial" w:hAnsi="Arial" w:cs="Arial"/>
          <w:sz w:val="24"/>
          <w:szCs w:val="24"/>
        </w:rPr>
        <w:t xml:space="preserve">A security incident is a confirmed breach, potential breach or ‘near-miss’ breach of one of </w:t>
      </w:r>
      <w:r w:rsidR="00A56DAC">
        <w:rPr>
          <w:rFonts w:ascii="Arial" w:hAnsi="Arial" w:cs="Arial"/>
          <w:sz w:val="24"/>
          <w:szCs w:val="24"/>
        </w:rPr>
        <w:t xml:space="preserve">the school’s </w:t>
      </w:r>
      <w:r w:rsidR="00A56DAC" w:rsidRPr="00667F0D">
        <w:rPr>
          <w:rFonts w:ascii="Arial" w:hAnsi="Arial" w:cs="Arial"/>
          <w:sz w:val="24"/>
          <w:szCs w:val="24"/>
        </w:rPr>
        <w:t>information</w:t>
      </w:r>
      <w:r w:rsidRPr="00667F0D">
        <w:rPr>
          <w:rFonts w:ascii="Arial" w:hAnsi="Arial" w:cs="Arial"/>
          <w:sz w:val="24"/>
          <w:szCs w:val="24"/>
        </w:rPr>
        <w:t xml:space="preserve"> policies</w:t>
      </w:r>
    </w:p>
    <w:p w14:paraId="626E4B98" w14:textId="77777777" w:rsidR="00707A42" w:rsidRPr="00CF5A08" w:rsidRDefault="00707A42" w:rsidP="00410D56">
      <w:pPr>
        <w:pStyle w:val="NoSpacing"/>
        <w:rPr>
          <w:rFonts w:ascii="Arial" w:hAnsi="Arial" w:cs="Arial"/>
          <w:sz w:val="24"/>
          <w:szCs w:val="24"/>
        </w:rPr>
      </w:pPr>
    </w:p>
    <w:p w14:paraId="3C56EA79"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6D6DFF24"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0DB7E015" w14:textId="77777777" w:rsidTr="00596C71">
        <w:tc>
          <w:tcPr>
            <w:tcW w:w="15777" w:type="dxa"/>
            <w:shd w:val="clear" w:color="auto" w:fill="000000" w:themeFill="text1"/>
          </w:tcPr>
          <w:p w14:paraId="2FE20A74"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621C343C" w14:textId="77777777" w:rsidR="004C2158" w:rsidRPr="00CF5A08" w:rsidRDefault="004C2158" w:rsidP="00786F50">
      <w:pPr>
        <w:pStyle w:val="NoSpacing"/>
        <w:rPr>
          <w:rFonts w:ascii="Arial" w:hAnsi="Arial" w:cs="Arial"/>
          <w:sz w:val="24"/>
          <w:szCs w:val="24"/>
        </w:rPr>
      </w:pPr>
    </w:p>
    <w:p w14:paraId="6F0CBAE2" w14:textId="77777777" w:rsidR="003D3476" w:rsidRDefault="003D3476" w:rsidP="003D3476">
      <w:pPr>
        <w:pStyle w:val="ListParagraph"/>
        <w:numPr>
          <w:ilvl w:val="0"/>
          <w:numId w:val="1"/>
        </w:numPr>
        <w:rPr>
          <w:rFonts w:ascii="Arial" w:hAnsi="Arial" w:cs="Arial"/>
          <w:sz w:val="24"/>
          <w:szCs w:val="24"/>
        </w:rPr>
      </w:pPr>
      <w:r w:rsidRPr="003D3476">
        <w:rPr>
          <w:rFonts w:ascii="Arial" w:hAnsi="Arial" w:cs="Arial"/>
          <w:b/>
          <w:i/>
          <w:sz w:val="24"/>
          <w:szCs w:val="24"/>
        </w:rPr>
        <w:t>MUST</w:t>
      </w:r>
      <w:r w:rsidRPr="003D3476">
        <w:rPr>
          <w:rFonts w:ascii="Arial" w:hAnsi="Arial" w:cs="Arial"/>
          <w:sz w:val="24"/>
          <w:szCs w:val="24"/>
        </w:rPr>
        <w:t xml:space="preserve">: If you discover a security incident, you must immediately </w:t>
      </w:r>
      <w:r w:rsidRPr="003D3476">
        <w:rPr>
          <w:rFonts w:ascii="Arial" w:hAnsi="Arial" w:cs="Arial"/>
          <w:b/>
          <w:sz w:val="24"/>
          <w:szCs w:val="24"/>
        </w:rPr>
        <w:t>report</w:t>
      </w:r>
      <w:r w:rsidRPr="003D3476">
        <w:rPr>
          <w:rFonts w:ascii="Arial" w:hAnsi="Arial" w:cs="Arial"/>
          <w:sz w:val="24"/>
          <w:szCs w:val="24"/>
        </w:rPr>
        <w:t xml:space="preserve"> it</w:t>
      </w:r>
    </w:p>
    <w:p w14:paraId="566A6F2E" w14:textId="77777777" w:rsidR="003D3476" w:rsidRPr="003D3476" w:rsidRDefault="003D3476" w:rsidP="003D3476">
      <w:pPr>
        <w:pStyle w:val="ListParagraph"/>
        <w:numPr>
          <w:ilvl w:val="0"/>
          <w:numId w:val="1"/>
        </w:numPr>
        <w:rPr>
          <w:rFonts w:ascii="Arial" w:hAnsi="Arial" w:cs="Arial"/>
          <w:sz w:val="24"/>
          <w:szCs w:val="24"/>
        </w:rPr>
      </w:pPr>
      <w:r w:rsidRPr="003D3476">
        <w:rPr>
          <w:rFonts w:ascii="Arial" w:hAnsi="Arial" w:cs="Arial"/>
          <w:b/>
          <w:i/>
          <w:sz w:val="24"/>
          <w:szCs w:val="24"/>
        </w:rPr>
        <w:t>MUST</w:t>
      </w:r>
      <w:r w:rsidRPr="003D3476">
        <w:rPr>
          <w:rFonts w:ascii="Arial" w:hAnsi="Arial" w:cs="Arial"/>
          <w:sz w:val="24"/>
          <w:szCs w:val="24"/>
        </w:rPr>
        <w:t xml:space="preserve">: When reporting the incident, you must </w:t>
      </w:r>
      <w:r w:rsidRPr="003D3476">
        <w:rPr>
          <w:rFonts w:ascii="Arial" w:hAnsi="Arial" w:cs="Arial"/>
          <w:b/>
          <w:sz w:val="24"/>
          <w:szCs w:val="24"/>
        </w:rPr>
        <w:t>provide</w:t>
      </w:r>
      <w:r w:rsidRPr="003D3476">
        <w:rPr>
          <w:rFonts w:ascii="Arial" w:hAnsi="Arial" w:cs="Arial"/>
          <w:sz w:val="24"/>
          <w:szCs w:val="24"/>
        </w:rPr>
        <w:t xml:space="preserve"> as much information as possible </w:t>
      </w:r>
    </w:p>
    <w:p w14:paraId="4C3813F2" w14:textId="77777777" w:rsidR="003D3476" w:rsidRPr="00B2585E" w:rsidRDefault="003D3476" w:rsidP="003D3476">
      <w:pPr>
        <w:pStyle w:val="ListParagraph"/>
        <w:numPr>
          <w:ilvl w:val="0"/>
          <w:numId w:val="1"/>
        </w:numPr>
        <w:rPr>
          <w:rFonts w:ascii="Arial" w:hAnsi="Arial" w:cs="Arial"/>
          <w:sz w:val="24"/>
          <w:szCs w:val="24"/>
        </w:rPr>
      </w:pPr>
      <w:r w:rsidRPr="00667F0D">
        <w:rPr>
          <w:rFonts w:ascii="Arial" w:hAnsi="Arial" w:cs="Arial"/>
          <w:b/>
          <w:i/>
          <w:sz w:val="24"/>
          <w:szCs w:val="24"/>
        </w:rPr>
        <w:t>MUST</w:t>
      </w:r>
      <w:r w:rsidRPr="00667F0D">
        <w:rPr>
          <w:rFonts w:ascii="Arial" w:hAnsi="Arial" w:cs="Arial"/>
          <w:sz w:val="24"/>
          <w:szCs w:val="24"/>
        </w:rPr>
        <w:t xml:space="preserve">: The </w:t>
      </w:r>
      <w:r w:rsidRPr="00B2585E">
        <w:rPr>
          <w:rFonts w:ascii="Arial" w:hAnsi="Arial" w:cs="Arial"/>
          <w:sz w:val="24"/>
          <w:szCs w:val="24"/>
        </w:rPr>
        <w:t>Investigating Officer</w:t>
      </w:r>
      <w:r w:rsidRPr="00667F0D">
        <w:rPr>
          <w:rFonts w:ascii="Arial" w:hAnsi="Arial" w:cs="Arial"/>
          <w:sz w:val="24"/>
          <w:szCs w:val="24"/>
        </w:rPr>
        <w:t xml:space="preserve"> must </w:t>
      </w:r>
      <w:r w:rsidRPr="00667F0D">
        <w:rPr>
          <w:rFonts w:ascii="Arial" w:hAnsi="Arial" w:cs="Arial"/>
          <w:b/>
          <w:sz w:val="24"/>
          <w:szCs w:val="24"/>
        </w:rPr>
        <w:t>complete</w:t>
      </w:r>
      <w:r w:rsidRPr="00667F0D">
        <w:rPr>
          <w:rFonts w:ascii="Arial" w:hAnsi="Arial" w:cs="Arial"/>
          <w:sz w:val="24"/>
          <w:szCs w:val="24"/>
        </w:rPr>
        <w:t xml:space="preserve"> investigations and complete an outcome report</w:t>
      </w:r>
      <w:r>
        <w:rPr>
          <w:rFonts w:ascii="Arial" w:hAnsi="Arial" w:cs="Arial"/>
          <w:sz w:val="24"/>
          <w:szCs w:val="24"/>
        </w:rPr>
        <w:t xml:space="preserve"> (see </w:t>
      </w:r>
      <w:r w:rsidRPr="00B2585E">
        <w:rPr>
          <w:rFonts w:ascii="Arial" w:hAnsi="Arial" w:cs="Arial"/>
          <w:sz w:val="24"/>
          <w:szCs w:val="24"/>
        </w:rPr>
        <w:t>Procedures for Reporting or Han</w:t>
      </w:r>
      <w:r w:rsidR="00B2585E" w:rsidRPr="00B2585E">
        <w:rPr>
          <w:rFonts w:ascii="Arial" w:hAnsi="Arial" w:cs="Arial"/>
          <w:sz w:val="24"/>
          <w:szCs w:val="24"/>
        </w:rPr>
        <w:t>dling a Security Incident</w:t>
      </w:r>
      <w:r w:rsidRPr="00B2585E">
        <w:rPr>
          <w:rFonts w:ascii="Arial" w:hAnsi="Arial" w:cs="Arial"/>
          <w:sz w:val="24"/>
          <w:szCs w:val="24"/>
        </w:rPr>
        <w:t>)</w:t>
      </w:r>
    </w:p>
    <w:p w14:paraId="1E621BC2" w14:textId="77777777" w:rsidR="003D3476" w:rsidRPr="00667F0D" w:rsidRDefault="003D3476" w:rsidP="003D3476">
      <w:pPr>
        <w:pStyle w:val="ListParagraph"/>
        <w:numPr>
          <w:ilvl w:val="0"/>
          <w:numId w:val="1"/>
        </w:numPr>
        <w:rPr>
          <w:rFonts w:ascii="Arial" w:hAnsi="Arial" w:cs="Arial"/>
          <w:sz w:val="24"/>
          <w:szCs w:val="24"/>
        </w:rPr>
      </w:pPr>
      <w:r w:rsidRPr="00667F0D">
        <w:rPr>
          <w:rFonts w:ascii="Arial" w:hAnsi="Arial" w:cs="Arial"/>
          <w:b/>
          <w:i/>
          <w:sz w:val="24"/>
          <w:szCs w:val="24"/>
        </w:rPr>
        <w:t>MUST</w:t>
      </w:r>
      <w:r w:rsidRPr="00667F0D">
        <w:rPr>
          <w:rFonts w:ascii="Arial" w:hAnsi="Arial" w:cs="Arial"/>
          <w:sz w:val="24"/>
          <w:szCs w:val="24"/>
        </w:rPr>
        <w:t xml:space="preserve">: </w:t>
      </w:r>
      <w:r w:rsidR="00B917F6">
        <w:rPr>
          <w:rFonts w:ascii="Arial" w:hAnsi="Arial" w:cs="Arial"/>
          <w:sz w:val="24"/>
          <w:szCs w:val="24"/>
        </w:rPr>
        <w:t>All staff</w:t>
      </w:r>
      <w:r w:rsidRPr="003D3476">
        <w:rPr>
          <w:rFonts w:ascii="Arial" w:hAnsi="Arial" w:cs="Arial"/>
          <w:color w:val="FF0000"/>
          <w:sz w:val="24"/>
          <w:szCs w:val="24"/>
        </w:rPr>
        <w:t xml:space="preserve"> </w:t>
      </w:r>
      <w:r w:rsidRPr="00667F0D">
        <w:rPr>
          <w:rFonts w:ascii="Arial" w:hAnsi="Arial" w:cs="Arial"/>
          <w:sz w:val="24"/>
          <w:szCs w:val="24"/>
        </w:rPr>
        <w:t>must</w:t>
      </w:r>
      <w:r w:rsidRPr="00667F0D">
        <w:rPr>
          <w:rFonts w:ascii="Arial" w:hAnsi="Arial" w:cs="Arial"/>
        </w:rPr>
        <w:t xml:space="preserve"> </w:t>
      </w:r>
      <w:r w:rsidRPr="00667F0D">
        <w:rPr>
          <w:rFonts w:ascii="Arial" w:hAnsi="Arial" w:cs="Arial"/>
          <w:sz w:val="24"/>
          <w:szCs w:val="24"/>
        </w:rPr>
        <w:t xml:space="preserve">support investigations </w:t>
      </w:r>
      <w:r w:rsidR="00B917F6">
        <w:rPr>
          <w:rFonts w:ascii="Arial" w:hAnsi="Arial" w:cs="Arial"/>
          <w:sz w:val="24"/>
          <w:szCs w:val="24"/>
        </w:rPr>
        <w:t>into incidents as required</w:t>
      </w:r>
    </w:p>
    <w:p w14:paraId="34CFAA15" w14:textId="77777777" w:rsidR="00B917F6" w:rsidRPr="00B2585E" w:rsidRDefault="003D3476" w:rsidP="00B917F6">
      <w:pPr>
        <w:pStyle w:val="ListParagraph"/>
        <w:numPr>
          <w:ilvl w:val="0"/>
          <w:numId w:val="1"/>
        </w:numPr>
        <w:rPr>
          <w:rFonts w:ascii="Arial" w:hAnsi="Arial" w:cs="Arial"/>
          <w:sz w:val="24"/>
          <w:szCs w:val="24"/>
        </w:rPr>
      </w:pPr>
      <w:r w:rsidRPr="00B917F6">
        <w:rPr>
          <w:rFonts w:ascii="Arial" w:hAnsi="Arial" w:cs="Arial"/>
          <w:b/>
          <w:i/>
          <w:sz w:val="24"/>
          <w:szCs w:val="24"/>
        </w:rPr>
        <w:t>MUST</w:t>
      </w:r>
      <w:r w:rsidRPr="00B917F6">
        <w:rPr>
          <w:rFonts w:ascii="Arial" w:hAnsi="Arial" w:cs="Arial"/>
          <w:sz w:val="24"/>
          <w:szCs w:val="24"/>
        </w:rPr>
        <w:t xml:space="preserve">: </w:t>
      </w:r>
      <w:r w:rsidR="00B917F6" w:rsidRPr="00B917F6">
        <w:rPr>
          <w:rFonts w:ascii="Arial" w:hAnsi="Arial" w:cs="Arial"/>
          <w:sz w:val="24"/>
          <w:szCs w:val="24"/>
        </w:rPr>
        <w:t>Maintain a</w:t>
      </w:r>
      <w:r w:rsidRPr="00B917F6">
        <w:rPr>
          <w:rFonts w:ascii="Arial" w:hAnsi="Arial" w:cs="Arial"/>
          <w:sz w:val="24"/>
          <w:szCs w:val="24"/>
        </w:rPr>
        <w:t xml:space="preserve"> full </w:t>
      </w:r>
      <w:r w:rsidRPr="00B917F6">
        <w:rPr>
          <w:rFonts w:ascii="Arial" w:hAnsi="Arial" w:cs="Arial"/>
          <w:b/>
          <w:sz w:val="24"/>
          <w:szCs w:val="24"/>
        </w:rPr>
        <w:t>record</w:t>
      </w:r>
      <w:r w:rsidRPr="00B917F6">
        <w:rPr>
          <w:rFonts w:ascii="Arial" w:hAnsi="Arial" w:cs="Arial"/>
          <w:sz w:val="24"/>
          <w:szCs w:val="24"/>
        </w:rPr>
        <w:t xml:space="preserve"> </w:t>
      </w:r>
      <w:r w:rsidR="00B917F6" w:rsidRPr="00B917F6">
        <w:rPr>
          <w:rFonts w:ascii="Arial" w:hAnsi="Arial" w:cs="Arial"/>
          <w:sz w:val="24"/>
          <w:szCs w:val="24"/>
        </w:rPr>
        <w:t xml:space="preserve">of each incident </w:t>
      </w:r>
      <w:r w:rsidRPr="00B917F6">
        <w:rPr>
          <w:rFonts w:ascii="Arial" w:hAnsi="Arial" w:cs="Arial"/>
          <w:sz w:val="24"/>
          <w:szCs w:val="24"/>
        </w:rPr>
        <w:t>from reporting to closure</w:t>
      </w:r>
      <w:r w:rsidR="00B917F6" w:rsidRPr="00B917F6">
        <w:rPr>
          <w:rFonts w:ascii="Arial" w:hAnsi="Arial" w:cs="Arial"/>
          <w:sz w:val="24"/>
          <w:szCs w:val="24"/>
        </w:rPr>
        <w:t xml:space="preserve"> </w:t>
      </w:r>
    </w:p>
    <w:p w14:paraId="1DBCC1D8" w14:textId="77777777" w:rsidR="003D3476" w:rsidRPr="00B917F6" w:rsidRDefault="003D3476" w:rsidP="00B917F6">
      <w:pPr>
        <w:pStyle w:val="ListParagraph"/>
        <w:numPr>
          <w:ilvl w:val="0"/>
          <w:numId w:val="1"/>
        </w:numPr>
        <w:rPr>
          <w:rFonts w:ascii="Arial" w:hAnsi="Arial" w:cs="Arial"/>
          <w:sz w:val="24"/>
          <w:szCs w:val="24"/>
        </w:rPr>
      </w:pPr>
      <w:r w:rsidRPr="00B917F6">
        <w:rPr>
          <w:rFonts w:ascii="Arial" w:hAnsi="Arial" w:cs="Arial"/>
          <w:b/>
          <w:i/>
          <w:sz w:val="24"/>
          <w:szCs w:val="24"/>
        </w:rPr>
        <w:t>MUST</w:t>
      </w:r>
      <w:r w:rsidRPr="00B917F6">
        <w:rPr>
          <w:rFonts w:ascii="Arial" w:hAnsi="Arial" w:cs="Arial"/>
          <w:sz w:val="24"/>
          <w:szCs w:val="24"/>
        </w:rPr>
        <w:t xml:space="preserve">: </w:t>
      </w:r>
      <w:r w:rsidR="00B917F6" w:rsidRPr="00B2585E">
        <w:rPr>
          <w:rFonts w:ascii="Arial" w:hAnsi="Arial" w:cs="Arial"/>
          <w:sz w:val="24"/>
          <w:szCs w:val="24"/>
        </w:rPr>
        <w:t>The Headteacher/SIRO</w:t>
      </w:r>
      <w:r w:rsidRPr="00B2585E">
        <w:rPr>
          <w:rFonts w:ascii="Arial" w:hAnsi="Arial" w:cs="Arial"/>
          <w:sz w:val="24"/>
          <w:szCs w:val="24"/>
        </w:rPr>
        <w:t xml:space="preserve"> must </w:t>
      </w:r>
      <w:r w:rsidRPr="00B917F6">
        <w:rPr>
          <w:rFonts w:ascii="Arial" w:hAnsi="Arial" w:cs="Arial"/>
          <w:sz w:val="24"/>
          <w:szCs w:val="24"/>
        </w:rPr>
        <w:t xml:space="preserve">support the investigation of </w:t>
      </w:r>
      <w:r w:rsidRPr="00B917F6">
        <w:rPr>
          <w:rFonts w:ascii="Arial" w:hAnsi="Arial" w:cs="Arial"/>
          <w:b/>
          <w:sz w:val="24"/>
          <w:szCs w:val="24"/>
        </w:rPr>
        <w:t>major and critical</w:t>
      </w:r>
      <w:r w:rsidRPr="00B917F6">
        <w:rPr>
          <w:rFonts w:ascii="Arial" w:hAnsi="Arial" w:cs="Arial"/>
          <w:sz w:val="24"/>
          <w:szCs w:val="24"/>
        </w:rPr>
        <w:t xml:space="preserve"> incidents</w:t>
      </w:r>
    </w:p>
    <w:p w14:paraId="6D65499E" w14:textId="77777777" w:rsidR="003D3476" w:rsidRPr="00B2585E" w:rsidRDefault="003D3476" w:rsidP="003D3476">
      <w:pPr>
        <w:pStyle w:val="ListParagraph"/>
        <w:numPr>
          <w:ilvl w:val="0"/>
          <w:numId w:val="1"/>
        </w:numPr>
        <w:rPr>
          <w:rFonts w:ascii="Arial" w:hAnsi="Arial" w:cs="Arial"/>
          <w:sz w:val="24"/>
          <w:szCs w:val="24"/>
        </w:rPr>
      </w:pPr>
      <w:r w:rsidRPr="003D3476">
        <w:rPr>
          <w:rFonts w:ascii="Arial" w:hAnsi="Arial" w:cs="Arial"/>
          <w:b/>
          <w:i/>
          <w:sz w:val="24"/>
          <w:szCs w:val="24"/>
        </w:rPr>
        <w:t>MUST</w:t>
      </w:r>
      <w:r w:rsidRPr="00667F0D">
        <w:rPr>
          <w:rFonts w:ascii="Arial" w:hAnsi="Arial" w:cs="Arial"/>
          <w:sz w:val="24"/>
          <w:szCs w:val="24"/>
        </w:rPr>
        <w:t>: Comply with the timescales and esc</w:t>
      </w:r>
      <w:r>
        <w:rPr>
          <w:rFonts w:ascii="Arial" w:hAnsi="Arial" w:cs="Arial"/>
          <w:sz w:val="24"/>
          <w:szCs w:val="24"/>
        </w:rPr>
        <w:t xml:space="preserve">alation process outlined in our </w:t>
      </w:r>
      <w:r w:rsidRPr="00B2585E">
        <w:rPr>
          <w:rFonts w:ascii="Arial" w:hAnsi="Arial" w:cs="Arial"/>
          <w:sz w:val="24"/>
          <w:szCs w:val="24"/>
        </w:rPr>
        <w:t xml:space="preserve">Procedures for Reporting or Handling a Security Incident </w:t>
      </w:r>
    </w:p>
    <w:p w14:paraId="61C61D8B" w14:textId="77777777" w:rsidR="00B917F6" w:rsidRPr="00667F0D" w:rsidRDefault="00B917F6" w:rsidP="003D3476">
      <w:pPr>
        <w:pStyle w:val="ListParagraph"/>
        <w:numPr>
          <w:ilvl w:val="0"/>
          <w:numId w:val="1"/>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Major and critical incidents must be referred to the Data Protection Officer.</w:t>
      </w:r>
    </w:p>
    <w:p w14:paraId="0868541C" w14:textId="77777777" w:rsidR="002A145E" w:rsidRPr="00CF5A08" w:rsidRDefault="00C67AF2" w:rsidP="00C67AF2">
      <w:pPr>
        <w:pStyle w:val="NoSpacing"/>
        <w:ind w:left="720"/>
        <w:rPr>
          <w:rFonts w:ascii="Arial" w:hAnsi="Arial" w:cs="Arial"/>
          <w:sz w:val="24"/>
          <w:szCs w:val="24"/>
        </w:rPr>
      </w:pPr>
      <w:r w:rsidRPr="00CF5A08">
        <w:rPr>
          <w:rFonts w:ascii="Arial" w:hAnsi="Arial" w:cs="Arial"/>
          <w:sz w:val="24"/>
          <w:szCs w:val="24"/>
        </w:rPr>
        <w:t xml:space="preserve"> </w:t>
      </w:r>
    </w:p>
    <w:p w14:paraId="256F7E41"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01CBCE25" w14:textId="77777777" w:rsidTr="00596C71">
        <w:tc>
          <w:tcPr>
            <w:tcW w:w="15777" w:type="dxa"/>
            <w:shd w:val="clear" w:color="auto" w:fill="000000" w:themeFill="text1"/>
          </w:tcPr>
          <w:p w14:paraId="414B536A"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02B0239B" w14:textId="77777777" w:rsidR="00786F50" w:rsidRPr="00CF5A08" w:rsidRDefault="00786F50" w:rsidP="00786F50">
      <w:pPr>
        <w:pStyle w:val="NoSpacing"/>
        <w:rPr>
          <w:rFonts w:ascii="Arial" w:hAnsi="Arial" w:cs="Arial"/>
          <w:sz w:val="24"/>
          <w:szCs w:val="24"/>
        </w:rPr>
      </w:pPr>
    </w:p>
    <w:p w14:paraId="3A52B3B3"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Capturing security incidents allow</w:t>
      </w:r>
      <w:r>
        <w:rPr>
          <w:rFonts w:ascii="Arial" w:hAnsi="Arial" w:cs="Arial"/>
          <w:sz w:val="24"/>
          <w:szCs w:val="24"/>
        </w:rPr>
        <w:t>s</w:t>
      </w:r>
      <w:r w:rsidRPr="00667F0D">
        <w:rPr>
          <w:rFonts w:ascii="Arial" w:hAnsi="Arial" w:cs="Arial"/>
          <w:sz w:val="24"/>
          <w:szCs w:val="24"/>
        </w:rPr>
        <w:t xml:space="preserve"> us to respond effectively when something has gone wrong. Capturing all types of security incidents allows us to understand where our weaknesses are, how well our policies are working and what we should change about our policies to make them more effective</w:t>
      </w:r>
    </w:p>
    <w:p w14:paraId="11C4A1F5"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lastRenderedPageBreak/>
        <w:t>To help us quickly assess the severity of the incident and to speed up the investigation</w:t>
      </w:r>
    </w:p>
    <w:p w14:paraId="3F85EE39"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Carry out an effective process appropriate to the severity of the incident</w:t>
      </w:r>
    </w:p>
    <w:p w14:paraId="1010DFB8"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Carry out an effective process appropriate to the severity of the incident</w:t>
      </w:r>
    </w:p>
    <w:p w14:paraId="7263559B"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Ensure the process is followed to completion</w:t>
      </w:r>
    </w:p>
    <w:p w14:paraId="67D80B40"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Ensure that there is appropriate resource, expertise and independent scrutiny of processes for higher impact incidents</w:t>
      </w:r>
    </w:p>
    <w:p w14:paraId="66347E79" w14:textId="77777777" w:rsidR="00B917F6"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Ensure that all incidents are handled in a timely manner</w:t>
      </w:r>
    </w:p>
    <w:p w14:paraId="06E4DB33" w14:textId="77777777" w:rsidR="002A145E" w:rsidRPr="003D3476" w:rsidRDefault="00B917F6" w:rsidP="003D3476">
      <w:pPr>
        <w:pStyle w:val="ListParagraph"/>
        <w:numPr>
          <w:ilvl w:val="0"/>
          <w:numId w:val="8"/>
        </w:numPr>
        <w:rPr>
          <w:rFonts w:ascii="Arial" w:hAnsi="Arial" w:cs="Arial"/>
          <w:sz w:val="24"/>
          <w:szCs w:val="24"/>
        </w:rPr>
      </w:pPr>
      <w:r>
        <w:rPr>
          <w:rFonts w:ascii="Arial" w:hAnsi="Arial" w:cs="Arial"/>
          <w:sz w:val="24"/>
          <w:szCs w:val="24"/>
        </w:rPr>
        <w:t>Ensure that serious incidents are reviewed against the criteria for reporting to the regulator.</w:t>
      </w:r>
    </w:p>
    <w:p w14:paraId="14B9F4F1" w14:textId="77777777" w:rsidR="002A145E" w:rsidRPr="00CF5A08" w:rsidRDefault="002A145E" w:rsidP="00786F50">
      <w:pPr>
        <w:pStyle w:val="NoSpacing"/>
        <w:rPr>
          <w:rFonts w:ascii="Arial" w:hAnsi="Arial" w:cs="Arial"/>
          <w:sz w:val="24"/>
          <w:szCs w:val="24"/>
        </w:rPr>
      </w:pPr>
    </w:p>
    <w:p w14:paraId="3CF68AFB"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518CCC55" w14:textId="77777777" w:rsidTr="00596C71">
        <w:tc>
          <w:tcPr>
            <w:tcW w:w="15777" w:type="dxa"/>
            <w:shd w:val="clear" w:color="auto" w:fill="000000" w:themeFill="text1"/>
          </w:tcPr>
          <w:p w14:paraId="593E9952"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2187C826" w14:textId="77777777" w:rsidR="00786F50" w:rsidRPr="00CF5A08" w:rsidRDefault="00786F50" w:rsidP="00786F50">
      <w:pPr>
        <w:pStyle w:val="NoSpacing"/>
        <w:rPr>
          <w:rFonts w:ascii="Arial" w:hAnsi="Arial" w:cs="Arial"/>
          <w:sz w:val="24"/>
          <w:szCs w:val="24"/>
        </w:rPr>
      </w:pPr>
    </w:p>
    <w:p w14:paraId="71162987" w14:textId="77777777" w:rsidR="003D3476" w:rsidRPr="00667F0D" w:rsidRDefault="00B2585E" w:rsidP="003D3476">
      <w:pPr>
        <w:pStyle w:val="ListParagraph"/>
        <w:numPr>
          <w:ilvl w:val="0"/>
          <w:numId w:val="7"/>
        </w:numPr>
        <w:rPr>
          <w:rFonts w:ascii="Arial" w:hAnsi="Arial" w:cs="Arial"/>
          <w:sz w:val="24"/>
          <w:szCs w:val="24"/>
        </w:rPr>
      </w:pPr>
      <w:r w:rsidRPr="00B2585E">
        <w:rPr>
          <w:rFonts w:ascii="Arial" w:hAnsi="Arial" w:cs="Arial"/>
          <w:sz w:val="24"/>
          <w:szCs w:val="24"/>
        </w:rPr>
        <w:t>Please notify the school offic</w:t>
      </w:r>
      <w:r>
        <w:rPr>
          <w:rFonts w:ascii="Arial" w:hAnsi="Arial" w:cs="Arial"/>
          <w:sz w:val="24"/>
          <w:szCs w:val="24"/>
        </w:rPr>
        <w:t>e</w:t>
      </w:r>
      <w:r w:rsidR="003D3476" w:rsidRPr="00667F0D">
        <w:rPr>
          <w:rFonts w:ascii="Arial" w:hAnsi="Arial" w:cs="Arial"/>
          <w:sz w:val="24"/>
          <w:szCs w:val="24"/>
        </w:rPr>
        <w:t>. No action will be taken against any member of staff who reports a security incident about another member of staff in good faith. Identification of a reporting party who requests anonymity shall be protected as far as is feasible.</w:t>
      </w:r>
    </w:p>
    <w:p w14:paraId="7A440412" w14:textId="77777777" w:rsidR="003D3476" w:rsidRPr="00667F0D"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t>Include full details of the incident such as dates, names and any remedial action that has been taken.</w:t>
      </w:r>
    </w:p>
    <w:p w14:paraId="1E5D1343" w14:textId="77777777" w:rsidR="003D3476" w:rsidRPr="00667F0D"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t>Where appropriate, undertake the following:</w:t>
      </w:r>
    </w:p>
    <w:p w14:paraId="73B8BA64"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Identify expected outcomes, stakeholders and any policies breached.</w:t>
      </w:r>
    </w:p>
    <w:p w14:paraId="10D3925B"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Speak to staff involved.</w:t>
      </w:r>
    </w:p>
    <w:p w14:paraId="1FA262A2"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Record evidence and keep an audit trail of events and evidence supporting decisions taken</w:t>
      </w:r>
    </w:p>
    <w:p w14:paraId="33AEB5D2"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Get expert help</w:t>
      </w:r>
    </w:p>
    <w:p w14:paraId="50821261"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Escalate</w:t>
      </w:r>
    </w:p>
    <w:p w14:paraId="2907EBF5"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Inform data subjects (service users, staff) where appropriate</w:t>
      </w:r>
    </w:p>
    <w:p w14:paraId="2FF3CBE1"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Identify and manage risks of the incident</w:t>
      </w:r>
    </w:p>
    <w:p w14:paraId="36E14138"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Commence disciplinary action, or record why not</w:t>
      </w:r>
    </w:p>
    <w:p w14:paraId="7A8FC9F2"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Develop and implement a communications plan where appropriate</w:t>
      </w:r>
    </w:p>
    <w:p w14:paraId="7943497D"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Put in place controls to prevent recurrence</w:t>
      </w:r>
    </w:p>
    <w:p w14:paraId="256734ED"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 xml:space="preserve">Complete the Incident Outcome Report </w:t>
      </w:r>
    </w:p>
    <w:p w14:paraId="03662CF6" w14:textId="77777777" w:rsidR="003D3476" w:rsidRPr="00667F0D"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lastRenderedPageBreak/>
        <w:t>Where appropriate, undertake the following:</w:t>
      </w:r>
    </w:p>
    <w:p w14:paraId="01D78A13"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 xml:space="preserve">Work with the </w:t>
      </w:r>
      <w:r w:rsidR="00B917F6" w:rsidRPr="00B2585E">
        <w:rPr>
          <w:rFonts w:ascii="Arial" w:hAnsi="Arial" w:cs="Arial"/>
          <w:sz w:val="24"/>
          <w:szCs w:val="24"/>
        </w:rPr>
        <w:t xml:space="preserve">SIRO </w:t>
      </w:r>
      <w:r w:rsidRPr="00B2585E">
        <w:rPr>
          <w:rFonts w:ascii="Arial" w:hAnsi="Arial" w:cs="Arial"/>
          <w:sz w:val="24"/>
          <w:szCs w:val="24"/>
        </w:rPr>
        <w:t xml:space="preserve">to </w:t>
      </w:r>
      <w:r w:rsidRPr="00667F0D">
        <w:rPr>
          <w:rFonts w:ascii="Arial" w:hAnsi="Arial" w:cs="Arial"/>
          <w:sz w:val="24"/>
          <w:szCs w:val="24"/>
        </w:rPr>
        <w:t>investigate major security incidents.</w:t>
      </w:r>
    </w:p>
    <w:p w14:paraId="44D8B0ED"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Assess the outcome to ensure the appropriate action has been taken.</w:t>
      </w:r>
    </w:p>
    <w:p w14:paraId="48084C84"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Provide knowledge and advice, and carry out any recommended actions for major or critical incidents, where required.</w:t>
      </w:r>
    </w:p>
    <w:p w14:paraId="016C3B53" w14:textId="77777777" w:rsidR="003D3476" w:rsidRPr="00667F0D"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t>Undertake the following:</w:t>
      </w:r>
    </w:p>
    <w:p w14:paraId="302C8AB0"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Classify the Security Incident</w:t>
      </w:r>
    </w:p>
    <w:p w14:paraId="37D149DF"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Verify the details and oversee the investigation</w:t>
      </w:r>
    </w:p>
    <w:p w14:paraId="730BBD5F"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Work with</w:t>
      </w:r>
      <w:r w:rsidRPr="00B2585E">
        <w:rPr>
          <w:rFonts w:ascii="Arial" w:hAnsi="Arial" w:cs="Arial"/>
          <w:sz w:val="24"/>
          <w:szCs w:val="24"/>
        </w:rPr>
        <w:t xml:space="preserve"> </w:t>
      </w:r>
      <w:r w:rsidR="00B917F6" w:rsidRPr="00B2585E">
        <w:rPr>
          <w:rFonts w:ascii="Arial" w:hAnsi="Arial" w:cs="Arial"/>
          <w:sz w:val="24"/>
          <w:szCs w:val="24"/>
        </w:rPr>
        <w:t xml:space="preserve">SIRO </w:t>
      </w:r>
      <w:r w:rsidRPr="00667F0D">
        <w:rPr>
          <w:rFonts w:ascii="Arial" w:hAnsi="Arial" w:cs="Arial"/>
          <w:sz w:val="24"/>
          <w:szCs w:val="24"/>
        </w:rPr>
        <w:t>to investigate major security incidents.</w:t>
      </w:r>
    </w:p>
    <w:p w14:paraId="246CE770"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Advise, support and intervene as appropriate</w:t>
      </w:r>
    </w:p>
    <w:p w14:paraId="00F78C55"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Review Incident Outcome Reports and close</w:t>
      </w:r>
    </w:p>
    <w:p w14:paraId="33CF47C9" w14:textId="77777777" w:rsidR="003D3476" w:rsidRPr="00667F0D"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t>For major and critical incidents:</w:t>
      </w:r>
    </w:p>
    <w:p w14:paraId="3201B89F"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Undertake the investigation (critical only)</w:t>
      </w:r>
    </w:p>
    <w:p w14:paraId="07147F7F"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 xml:space="preserve">Work with </w:t>
      </w:r>
      <w:r w:rsidR="00B917F6" w:rsidRPr="00B2585E">
        <w:rPr>
          <w:rFonts w:ascii="Arial" w:hAnsi="Arial" w:cs="Arial"/>
          <w:sz w:val="24"/>
          <w:szCs w:val="24"/>
        </w:rPr>
        <w:t>SIRO</w:t>
      </w:r>
      <w:r w:rsidRPr="00B2585E">
        <w:rPr>
          <w:rFonts w:ascii="Arial" w:hAnsi="Arial" w:cs="Arial"/>
          <w:sz w:val="24"/>
          <w:szCs w:val="24"/>
        </w:rPr>
        <w:t xml:space="preserve"> </w:t>
      </w:r>
      <w:r w:rsidRPr="00667F0D">
        <w:rPr>
          <w:rFonts w:ascii="Arial" w:hAnsi="Arial" w:cs="Arial"/>
          <w:sz w:val="24"/>
          <w:szCs w:val="24"/>
        </w:rPr>
        <w:t>(major only)</w:t>
      </w:r>
    </w:p>
    <w:p w14:paraId="386BF128"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Assess if it is necessary for the security incident to be reported to the ICO.</w:t>
      </w:r>
    </w:p>
    <w:p w14:paraId="200F6EB3"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Complete an outcome report and recommend remedial actions.</w:t>
      </w:r>
    </w:p>
    <w:p w14:paraId="0B169F0C" w14:textId="77777777" w:rsidR="002A145E" w:rsidRPr="003D3476"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t xml:space="preserve">Follow the process </w:t>
      </w:r>
      <w:r w:rsidR="00A56DAC">
        <w:rPr>
          <w:rFonts w:ascii="Arial" w:hAnsi="Arial" w:cs="Arial"/>
          <w:sz w:val="24"/>
          <w:szCs w:val="24"/>
        </w:rPr>
        <w:t>outlined in the school’s</w:t>
      </w:r>
      <w:r w:rsidRPr="00667F0D">
        <w:rPr>
          <w:rFonts w:ascii="Arial" w:hAnsi="Arial" w:cs="Arial"/>
          <w:sz w:val="24"/>
          <w:szCs w:val="24"/>
        </w:rPr>
        <w:t xml:space="preserve"> Procedures for Reporting or Handling a Security Incident</w:t>
      </w:r>
    </w:p>
    <w:p w14:paraId="7DE056EA" w14:textId="77777777" w:rsidR="004C2158" w:rsidRDefault="004C2158" w:rsidP="00410D56">
      <w:pPr>
        <w:pStyle w:val="NoSpacing"/>
        <w:rPr>
          <w:rFonts w:ascii="Arial" w:hAnsi="Arial" w:cs="Arial"/>
          <w:b/>
          <w:sz w:val="24"/>
          <w:szCs w:val="24"/>
        </w:rPr>
      </w:pPr>
    </w:p>
    <w:p w14:paraId="22733AC2"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12116FDE" w14:textId="77777777" w:rsidTr="00596C71">
        <w:tc>
          <w:tcPr>
            <w:tcW w:w="15777" w:type="dxa"/>
            <w:shd w:val="clear" w:color="auto" w:fill="000000" w:themeFill="text1"/>
          </w:tcPr>
          <w:p w14:paraId="39A1DFBF"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41FD4415" w14:textId="77777777" w:rsidR="00410D56" w:rsidRPr="00596C71" w:rsidRDefault="00410D56" w:rsidP="00596C71">
      <w:pPr>
        <w:pStyle w:val="NoSpacing"/>
      </w:pPr>
    </w:p>
    <w:p w14:paraId="2C29A874"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B2585E">
        <w:rPr>
          <w:rFonts w:ascii="Arial" w:hAnsi="Arial" w:cs="Arial"/>
          <w:sz w:val="24"/>
          <w:szCs w:val="24"/>
        </w:rPr>
        <w:t>the school office.</w:t>
      </w:r>
    </w:p>
    <w:p w14:paraId="55304747" w14:textId="77777777" w:rsidR="006353EF" w:rsidRPr="00CF5A08" w:rsidRDefault="006353EF" w:rsidP="00CF5A08">
      <w:pPr>
        <w:pStyle w:val="ListParagraph"/>
        <w:ind w:left="0"/>
        <w:rPr>
          <w:rFonts w:ascii="Arial" w:hAnsi="Arial" w:cs="Arial"/>
          <w:sz w:val="16"/>
          <w:szCs w:val="16"/>
        </w:rPr>
      </w:pPr>
    </w:p>
    <w:p w14:paraId="382B402A" w14:textId="77777777" w:rsidR="00410D56" w:rsidRDefault="006353EF" w:rsidP="00596C71">
      <w:pPr>
        <w:pStyle w:val="ListParagraph"/>
        <w:ind w:left="0"/>
        <w:rPr>
          <w:rFonts w:ascii="Arial" w:hAnsi="Arial" w:cs="Arial"/>
          <w:sz w:val="24"/>
          <w:szCs w:val="24"/>
        </w:rPr>
      </w:pPr>
      <w:r w:rsidRPr="00CF5A08">
        <w:rPr>
          <w:rFonts w:ascii="Arial" w:hAnsi="Arial" w:cs="Arial"/>
          <w:sz w:val="24"/>
          <w:szCs w:val="24"/>
        </w:rPr>
        <w:t>If you believe the policy does not meet your business needs, you may raise this with your Information Champion who, if they agree with your suggestion, may propose a policy change.</w:t>
      </w:r>
    </w:p>
    <w:p w14:paraId="6E496F22"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409ACFDA" w14:textId="77777777" w:rsidTr="00596C71">
        <w:tc>
          <w:tcPr>
            <w:tcW w:w="15777" w:type="dxa"/>
            <w:shd w:val="clear" w:color="auto" w:fill="000000" w:themeFill="text1"/>
          </w:tcPr>
          <w:p w14:paraId="1239706D"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0E24B843" w14:textId="77777777" w:rsidR="00596C71" w:rsidRDefault="00596C71" w:rsidP="00596C71">
      <w:pPr>
        <w:pStyle w:val="NoSpacing"/>
      </w:pPr>
    </w:p>
    <w:p w14:paraId="31BDA28E"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917F6">
        <w:rPr>
          <w:rFonts w:ascii="Arial" w:hAnsi="Arial" w:cs="Arial"/>
          <w:sz w:val="24"/>
          <w:szCs w:val="24"/>
        </w:rPr>
        <w:t>2</w:t>
      </w:r>
    </w:p>
    <w:p w14:paraId="5311EE9D" w14:textId="2DFEE635" w:rsidR="00410D56" w:rsidRPr="00AE611B"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4135C3">
        <w:rPr>
          <w:rFonts w:ascii="Arial" w:hAnsi="Arial" w:cs="Arial"/>
          <w:sz w:val="24"/>
          <w:szCs w:val="24"/>
        </w:rPr>
        <w:t>27</w:t>
      </w:r>
      <w:r w:rsidR="004135C3" w:rsidRPr="004135C3">
        <w:rPr>
          <w:rFonts w:ascii="Arial" w:hAnsi="Arial" w:cs="Arial"/>
          <w:sz w:val="24"/>
          <w:szCs w:val="24"/>
          <w:vertAlign w:val="superscript"/>
        </w:rPr>
        <w:t>th</w:t>
      </w:r>
      <w:r w:rsidR="004135C3">
        <w:rPr>
          <w:rFonts w:ascii="Arial" w:hAnsi="Arial" w:cs="Arial"/>
          <w:sz w:val="24"/>
          <w:szCs w:val="24"/>
        </w:rPr>
        <w:t xml:space="preserve"> September 2021</w:t>
      </w:r>
    </w:p>
    <w:p w14:paraId="71FBCC62" w14:textId="7AF16FF8" w:rsidR="00D440E1" w:rsidRPr="00AE611B"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4135C3">
        <w:rPr>
          <w:rFonts w:ascii="Arial" w:hAnsi="Arial" w:cs="Arial"/>
          <w:sz w:val="24"/>
          <w:szCs w:val="24"/>
        </w:rPr>
        <w:t>Montgomery Infant School and Nursery Full Governing Body</w:t>
      </w:r>
    </w:p>
    <w:p w14:paraId="63DCB327" w14:textId="24EDDA65" w:rsidR="00410D56" w:rsidRPr="00AE611B" w:rsidRDefault="00410D56" w:rsidP="00596C71">
      <w:pPr>
        <w:spacing w:line="240" w:lineRule="auto"/>
        <w:rPr>
          <w:rFonts w:ascii="Arial" w:hAnsi="Arial" w:cs="Arial"/>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4135C3">
        <w:rPr>
          <w:rFonts w:ascii="Arial" w:hAnsi="Arial" w:cs="Arial"/>
          <w:sz w:val="24"/>
          <w:szCs w:val="24"/>
        </w:rPr>
        <w:t>Autumn 2022</w:t>
      </w:r>
    </w:p>
    <w:p w14:paraId="24D1BA35"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0AF9E7B3" w14:textId="77777777" w:rsidTr="00596C71">
        <w:tc>
          <w:tcPr>
            <w:tcW w:w="15777" w:type="dxa"/>
            <w:shd w:val="clear" w:color="auto" w:fill="000000" w:themeFill="text1"/>
          </w:tcPr>
          <w:p w14:paraId="1CE15155"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303A6BE2" w14:textId="77777777" w:rsidR="00596C71" w:rsidRDefault="00596C71" w:rsidP="00596C71">
      <w:pPr>
        <w:pStyle w:val="ListParagraph"/>
        <w:rPr>
          <w:rFonts w:ascii="Arial" w:hAnsi="Arial" w:cs="Arial"/>
          <w:color w:val="FF0000"/>
          <w:sz w:val="24"/>
          <w:szCs w:val="24"/>
        </w:rPr>
      </w:pPr>
    </w:p>
    <w:p w14:paraId="4C499D3C" w14:textId="77777777" w:rsidR="00596C71" w:rsidRPr="00B2585E" w:rsidRDefault="00B2585E" w:rsidP="00596C71">
      <w:pPr>
        <w:pStyle w:val="ListParagraph"/>
        <w:numPr>
          <w:ilvl w:val="0"/>
          <w:numId w:val="10"/>
        </w:numPr>
        <w:rPr>
          <w:rFonts w:ascii="Arial" w:hAnsi="Arial" w:cs="Arial"/>
          <w:sz w:val="24"/>
          <w:szCs w:val="24"/>
        </w:rPr>
      </w:pPr>
      <w:r w:rsidRPr="00B2585E">
        <w:rPr>
          <w:rFonts w:ascii="Arial" w:hAnsi="Arial" w:cs="Arial"/>
          <w:sz w:val="24"/>
          <w:szCs w:val="24"/>
        </w:rPr>
        <w:t>Data Protection Act 2018</w:t>
      </w:r>
    </w:p>
    <w:p w14:paraId="3F21E25C"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14:paraId="1B36C758" w14:textId="77777777" w:rsidTr="00596C71">
        <w:tc>
          <w:tcPr>
            <w:tcW w:w="15777" w:type="dxa"/>
            <w:shd w:val="clear" w:color="auto" w:fill="000000" w:themeFill="text1"/>
          </w:tcPr>
          <w:p w14:paraId="11F5BBEA"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1F8A2B73" w14:textId="77777777" w:rsidR="00596C71" w:rsidRPr="00CF5A08" w:rsidRDefault="00596C71">
      <w:pPr>
        <w:rPr>
          <w:rFonts w:ascii="Arial" w:hAnsi="Arial" w:cs="Arial"/>
          <w:b/>
          <w:sz w:val="24"/>
          <w:szCs w:val="24"/>
        </w:rPr>
      </w:pPr>
    </w:p>
    <w:p w14:paraId="12B1A243"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43AAA2C1" w14:textId="77777777" w:rsidR="00552A9E" w:rsidRPr="00CF5A08" w:rsidRDefault="00552A9E">
      <w:pPr>
        <w:rPr>
          <w:rFonts w:ascii="Arial" w:hAnsi="Arial" w:cs="Arial"/>
          <w:sz w:val="24"/>
          <w:szCs w:val="24"/>
        </w:rPr>
      </w:pPr>
    </w:p>
    <w:p w14:paraId="0432ABB8" w14:textId="77777777" w:rsidR="00410D56" w:rsidRPr="00CF5A08" w:rsidRDefault="00410D56" w:rsidP="003B3F41">
      <w:pPr>
        <w:rPr>
          <w:rFonts w:ascii="Arial" w:hAnsi="Arial" w:cs="Arial"/>
          <w:sz w:val="24"/>
          <w:szCs w:val="24"/>
        </w:rPr>
      </w:pPr>
    </w:p>
    <w:p w14:paraId="26F27103" w14:textId="77777777" w:rsidR="007F7BD4" w:rsidRPr="00CF5A08" w:rsidRDefault="00453D2A">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0A559" w14:textId="77777777" w:rsidR="00792BAE" w:rsidRDefault="00792BAE" w:rsidP="00786F50">
      <w:pPr>
        <w:spacing w:after="0" w:line="240" w:lineRule="auto"/>
      </w:pPr>
      <w:r>
        <w:separator/>
      </w:r>
    </w:p>
  </w:endnote>
  <w:endnote w:type="continuationSeparator" w:id="0">
    <w:p w14:paraId="61A43985" w14:textId="77777777" w:rsidR="00792BAE" w:rsidRDefault="00792BAE"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2B33" w14:textId="0646DD32" w:rsidR="00786F50" w:rsidRDefault="003E4767" w:rsidP="003E4767">
    <w:pPr>
      <w:pStyle w:val="Footer"/>
      <w:tabs>
        <w:tab w:val="center" w:pos="7780"/>
        <w:tab w:val="left" w:pos="12000"/>
      </w:tabs>
    </w:pPr>
    <w:r>
      <w:tab/>
    </w:r>
    <w:r>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453D2A">
          <w:rPr>
            <w:noProof/>
          </w:rPr>
          <w:t>2</w:t>
        </w:r>
        <w:r w:rsidR="00786F50">
          <w:rPr>
            <w:noProof/>
          </w:rPr>
          <w:fldChar w:fldCharType="end"/>
        </w:r>
      </w:sdtContent>
    </w:sdt>
    <w:r>
      <w:rPr>
        <w:noProof/>
      </w:rPr>
      <w:tab/>
    </w:r>
    <w:r>
      <w:rPr>
        <w:noProof/>
      </w:rPr>
      <w:tab/>
    </w:r>
    <w:r>
      <w:rPr>
        <w:rFonts w:ascii="Arial" w:hAnsi="Arial" w:cs="Arial"/>
        <w:sz w:val="24"/>
        <w:szCs w:val="24"/>
      </w:rPr>
      <w:t>© Essex County Council</w:t>
    </w:r>
  </w:p>
  <w:p w14:paraId="552825D5"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04236" w14:textId="77777777" w:rsidR="00792BAE" w:rsidRDefault="00792BAE" w:rsidP="00786F50">
      <w:pPr>
        <w:spacing w:after="0" w:line="240" w:lineRule="auto"/>
      </w:pPr>
      <w:r>
        <w:separator/>
      </w:r>
    </w:p>
  </w:footnote>
  <w:footnote w:type="continuationSeparator" w:id="0">
    <w:p w14:paraId="3C38BF53" w14:textId="77777777" w:rsidR="00792BAE" w:rsidRDefault="00792BAE"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514AC"/>
    <w:rsid w:val="00066596"/>
    <w:rsid w:val="00080A6E"/>
    <w:rsid w:val="00117D30"/>
    <w:rsid w:val="001F191E"/>
    <w:rsid w:val="002171F4"/>
    <w:rsid w:val="00217542"/>
    <w:rsid w:val="0022778A"/>
    <w:rsid w:val="002906B2"/>
    <w:rsid w:val="002A145E"/>
    <w:rsid w:val="002A58DA"/>
    <w:rsid w:val="003D3476"/>
    <w:rsid w:val="003E4767"/>
    <w:rsid w:val="004023F8"/>
    <w:rsid w:val="00404E1A"/>
    <w:rsid w:val="00410D56"/>
    <w:rsid w:val="004135C3"/>
    <w:rsid w:val="00453D2A"/>
    <w:rsid w:val="00481DB1"/>
    <w:rsid w:val="004B121E"/>
    <w:rsid w:val="004C2158"/>
    <w:rsid w:val="00512E07"/>
    <w:rsid w:val="00550BBC"/>
    <w:rsid w:val="00552A9E"/>
    <w:rsid w:val="00596C71"/>
    <w:rsid w:val="00625DD3"/>
    <w:rsid w:val="006353EF"/>
    <w:rsid w:val="00675507"/>
    <w:rsid w:val="00707A42"/>
    <w:rsid w:val="007138B3"/>
    <w:rsid w:val="00786F50"/>
    <w:rsid w:val="00792BAE"/>
    <w:rsid w:val="00857471"/>
    <w:rsid w:val="009125BF"/>
    <w:rsid w:val="0094248B"/>
    <w:rsid w:val="00954294"/>
    <w:rsid w:val="00965153"/>
    <w:rsid w:val="009E3704"/>
    <w:rsid w:val="009E719F"/>
    <w:rsid w:val="00A56DAC"/>
    <w:rsid w:val="00A6563C"/>
    <w:rsid w:val="00AD18BC"/>
    <w:rsid w:val="00AD2EA4"/>
    <w:rsid w:val="00AE611B"/>
    <w:rsid w:val="00B01AC8"/>
    <w:rsid w:val="00B2585E"/>
    <w:rsid w:val="00B34676"/>
    <w:rsid w:val="00B446F6"/>
    <w:rsid w:val="00B61746"/>
    <w:rsid w:val="00B90DC8"/>
    <w:rsid w:val="00B917F6"/>
    <w:rsid w:val="00C224D9"/>
    <w:rsid w:val="00C67AF2"/>
    <w:rsid w:val="00CB048F"/>
    <w:rsid w:val="00CF5A08"/>
    <w:rsid w:val="00D440E1"/>
    <w:rsid w:val="00D7178C"/>
    <w:rsid w:val="00D7428B"/>
    <w:rsid w:val="00DA0A98"/>
    <w:rsid w:val="00E0508F"/>
    <w:rsid w:val="00E510F0"/>
    <w:rsid w:val="00EF2C20"/>
    <w:rsid w:val="00F55638"/>
    <w:rsid w:val="00FA502B"/>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562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2" ma:contentTypeDescription="Create a new document." ma:contentTypeScope="" ma:versionID="039b94a2db03e4a6b54810bb432ce1cd">
  <xsd:schema xmlns:xsd="http://www.w3.org/2001/XMLSchema" xmlns:xs="http://www.w3.org/2001/XMLSchema" xmlns:p="http://schemas.microsoft.com/office/2006/metadata/properties" xmlns:ns2="2b869c0c-8c09-463d-a067-87852f98af35" xmlns:ns3="2dd415e9-f447-4325-9971-9fba5285bdde" targetNamespace="http://schemas.microsoft.com/office/2006/metadata/properties" ma:root="true" ma:fieldsID="8c2674fc0a9ea528b03445b4e5da35b0" ns2:_="" ns3:_="">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29923-9667-44AB-87C1-E03D3A6ED1F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2b869c0c-8c09-463d-a067-87852f98af35"/>
    <ds:schemaRef ds:uri="http://schemas.microsoft.com/office/infopath/2007/PartnerControls"/>
    <ds:schemaRef ds:uri="http://schemas.openxmlformats.org/package/2006/metadata/core-properties"/>
    <ds:schemaRef ds:uri="2dd415e9-f447-4325-9971-9fba5285bdde"/>
    <ds:schemaRef ds:uri="http://www.w3.org/XML/1998/namespace"/>
  </ds:schemaRefs>
</ds:datastoreItem>
</file>

<file path=customXml/itemProps2.xml><?xml version="1.0" encoding="utf-8"?>
<ds:datastoreItem xmlns:ds="http://schemas.openxmlformats.org/officeDocument/2006/customXml" ds:itemID="{D7CDFA6C-5BF0-41D1-894F-F8078310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949D9-5CEB-4330-96DD-FFD74BCDB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Michelle Hennings</cp:lastModifiedBy>
  <cp:revision>2</cp:revision>
  <dcterms:created xsi:type="dcterms:W3CDTF">2021-09-29T14:23:00Z</dcterms:created>
  <dcterms:modified xsi:type="dcterms:W3CDTF">2021-09-29T14:23:00Z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ies>
</file>