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AAD3" w14:textId="77155E92" w:rsidR="00244C58" w:rsidRDefault="00304D77" w:rsidP="002552A7">
      <w:pPr>
        <w:pStyle w:val="s5"/>
        <w:spacing w:before="45" w:beforeAutospacing="0" w:after="45" w:afterAutospacing="0"/>
        <w:jc w:val="center"/>
        <w:rPr>
          <w:rStyle w:val="s4"/>
          <w:rFonts w:ascii="Arial" w:hAnsi="Arial" w:cs="Arial"/>
          <w:b/>
          <w:bCs/>
        </w:rPr>
      </w:pPr>
      <w:bookmarkStart w:id="0" w:name="_GoBack"/>
      <w:bookmarkEnd w:id="0"/>
      <w:r>
        <w:rPr>
          <w:rStyle w:val="s4"/>
          <w:rFonts w:ascii="Arial" w:hAnsi="Arial" w:cs="Arial"/>
          <w:b/>
          <w:bCs/>
        </w:rPr>
        <w:t>CHILD PROTECTION</w:t>
      </w:r>
      <w:r w:rsidR="002552A7">
        <w:rPr>
          <w:rStyle w:val="s4"/>
          <w:rFonts w:ascii="Arial" w:hAnsi="Arial" w:cs="Arial"/>
          <w:b/>
          <w:bCs/>
        </w:rPr>
        <w:t xml:space="preserve"> POLICY FOR </w:t>
      </w:r>
      <w:r w:rsidR="002A23D9">
        <w:rPr>
          <w:rStyle w:val="s4"/>
          <w:rFonts w:ascii="Arial" w:hAnsi="Arial" w:cs="Arial"/>
          <w:b/>
          <w:bCs/>
        </w:rPr>
        <w:t>MONTGOMERY INFANT SCHOOL AND NURSERY</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4FAA26AC"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2A23D9">
        <w:rPr>
          <w:rStyle w:val="s4"/>
          <w:rFonts w:ascii="Arial" w:hAnsi="Arial" w:cs="Arial"/>
          <w:b/>
          <w:bCs/>
          <w:i/>
        </w:rPr>
        <w:t>Sept 2021</w:t>
      </w:r>
    </w:p>
    <w:p w14:paraId="61BB9153" w14:textId="17EF04F6"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505C3C66"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2A23D9">
        <w:rPr>
          <w:rFonts w:ascii="Arial" w:hAnsi="Arial" w:cs="Arial"/>
          <w:b/>
          <w:i/>
        </w:rPr>
        <w:t>SEPT 2022</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5CA6673B"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4B4EC3CF" w:rsidR="002552A7" w:rsidRPr="002552A7" w:rsidRDefault="00270898" w:rsidP="002552A7">
            <w:pPr>
              <w:pStyle w:val="s7"/>
              <w:spacing w:before="45" w:beforeAutospacing="0" w:after="45" w:afterAutospacing="0"/>
              <w:rPr>
                <w:rFonts w:ascii="Arial" w:hAnsi="Arial" w:cs="Arial"/>
                <w:b/>
              </w:rPr>
            </w:pPr>
            <w:r>
              <w:rPr>
                <w:rFonts w:ascii="Arial" w:hAnsi="Arial" w:cs="Arial"/>
                <w:b/>
              </w:rPr>
              <w:t>(DSL)</w:t>
            </w: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7EFE0686" w:rsidR="002552A7" w:rsidRDefault="002A23D9" w:rsidP="00244C58">
            <w:pPr>
              <w:pStyle w:val="s5"/>
              <w:spacing w:before="45" w:beforeAutospacing="0" w:after="45" w:afterAutospacing="0"/>
              <w:rPr>
                <w:rFonts w:ascii="Arial" w:hAnsi="Arial" w:cs="Arial"/>
              </w:rPr>
            </w:pPr>
            <w:r>
              <w:rPr>
                <w:rFonts w:ascii="Arial" w:hAnsi="Arial" w:cs="Arial"/>
              </w:rPr>
              <w:t>Sue Bridgeman</w:t>
            </w: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38300DF9" w:rsidR="002552A7" w:rsidRPr="002552A7" w:rsidRDefault="00270898" w:rsidP="00244C58">
            <w:pPr>
              <w:pStyle w:val="s5"/>
              <w:spacing w:before="45" w:beforeAutospacing="0" w:after="45" w:afterAutospacing="0"/>
              <w:rPr>
                <w:rFonts w:ascii="Arial" w:hAnsi="Arial" w:cs="Arial"/>
                <w:b/>
              </w:rPr>
            </w:pPr>
            <w:r>
              <w:rPr>
                <w:rFonts w:ascii="Arial" w:hAnsi="Arial" w:cs="Arial"/>
                <w:b/>
              </w:rPr>
              <w:t>(DDSL)</w:t>
            </w:r>
          </w:p>
        </w:tc>
        <w:tc>
          <w:tcPr>
            <w:tcW w:w="4621" w:type="dxa"/>
          </w:tcPr>
          <w:p w14:paraId="20AD7992" w14:textId="7E346C58" w:rsidR="002552A7" w:rsidRDefault="002A23D9" w:rsidP="00244C58">
            <w:pPr>
              <w:pStyle w:val="s5"/>
              <w:spacing w:before="45" w:beforeAutospacing="0" w:after="45" w:afterAutospacing="0"/>
              <w:rPr>
                <w:rFonts w:ascii="Arial" w:hAnsi="Arial" w:cs="Arial"/>
                <w:i/>
              </w:rPr>
            </w:pPr>
            <w:r>
              <w:rPr>
                <w:rFonts w:ascii="Arial" w:hAnsi="Arial" w:cs="Arial"/>
                <w:i/>
              </w:rPr>
              <w:t>Karen Clarke</w:t>
            </w:r>
          </w:p>
          <w:p w14:paraId="4DA34C63" w14:textId="77777777" w:rsidR="002A23D9" w:rsidRDefault="002A23D9" w:rsidP="00244C58">
            <w:pPr>
              <w:pStyle w:val="s5"/>
              <w:spacing w:before="45" w:beforeAutospacing="0" w:after="45" w:afterAutospacing="0"/>
              <w:rPr>
                <w:rFonts w:ascii="Arial" w:hAnsi="Arial" w:cs="Arial"/>
                <w:i/>
              </w:rPr>
            </w:pPr>
            <w:r>
              <w:rPr>
                <w:rFonts w:ascii="Arial" w:hAnsi="Arial" w:cs="Arial"/>
                <w:i/>
              </w:rPr>
              <w:t>Jody O’Connor</w:t>
            </w:r>
          </w:p>
          <w:p w14:paraId="72FB15C6" w14:textId="77777777" w:rsidR="002A23D9" w:rsidRDefault="002A23D9" w:rsidP="00244C58">
            <w:pPr>
              <w:pStyle w:val="s5"/>
              <w:spacing w:before="45" w:beforeAutospacing="0" w:after="45" w:afterAutospacing="0"/>
              <w:rPr>
                <w:rFonts w:ascii="Arial" w:hAnsi="Arial" w:cs="Arial"/>
                <w:i/>
              </w:rPr>
            </w:pPr>
            <w:r>
              <w:rPr>
                <w:rFonts w:ascii="Arial" w:hAnsi="Arial" w:cs="Arial"/>
                <w:i/>
              </w:rPr>
              <w:t>Vicky Whittam</w:t>
            </w:r>
          </w:p>
          <w:p w14:paraId="48F86374" w14:textId="73B729A9" w:rsidR="002A23D9" w:rsidRPr="003111BD" w:rsidRDefault="002A23D9" w:rsidP="00244C58">
            <w:pPr>
              <w:pStyle w:val="s5"/>
              <w:spacing w:before="45" w:beforeAutospacing="0" w:after="45" w:afterAutospacing="0"/>
              <w:rPr>
                <w:rFonts w:ascii="Arial" w:hAnsi="Arial" w:cs="Arial"/>
                <w:i/>
              </w:rPr>
            </w:pPr>
            <w:r>
              <w:rPr>
                <w:rFonts w:ascii="Arial" w:hAnsi="Arial" w:cs="Arial"/>
                <w:i/>
              </w:rPr>
              <w:t>Jemima McKechnie</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04B42FBA" w:rsidR="002552A7" w:rsidRDefault="002A23D9" w:rsidP="00244C58">
            <w:pPr>
              <w:pStyle w:val="s5"/>
              <w:spacing w:before="45" w:beforeAutospacing="0" w:after="45" w:afterAutospacing="0"/>
              <w:rPr>
                <w:rFonts w:ascii="Arial" w:hAnsi="Arial" w:cs="Arial"/>
              </w:rPr>
            </w:pPr>
            <w:r>
              <w:rPr>
                <w:rFonts w:ascii="Arial" w:hAnsi="Arial" w:cs="Arial"/>
              </w:rPr>
              <w:t>Dawn Leary</w:t>
            </w: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3C99A6AD" w:rsidR="002552A7" w:rsidRDefault="002552A7" w:rsidP="002552A7">
      <w:pPr>
        <w:pStyle w:val="s7"/>
        <w:spacing w:before="45" w:beforeAutospacing="0" w:after="45" w:afterAutospacing="0"/>
        <w:rPr>
          <w:rStyle w:val="s8"/>
          <w:rFonts w:ascii="Arial" w:hAnsi="Arial" w:cs="Arial"/>
        </w:rPr>
      </w:pPr>
    </w:p>
    <w:p w14:paraId="4AAC11E9" w14:textId="4D9A7CB6" w:rsidR="002552A7" w:rsidRDefault="002A23D9" w:rsidP="002552A7">
      <w:pPr>
        <w:spacing w:after="200" w:line="276" w:lineRule="auto"/>
        <w:rPr>
          <w:rFonts w:ascii="Arial" w:eastAsia="Arial" w:hAnsi="Arial" w:cs="Arial"/>
          <w:b/>
          <w:u w:val="single"/>
          <w:lang w:eastAsia="en-US"/>
        </w:rPr>
      </w:pPr>
      <w:r>
        <w:rPr>
          <w:rFonts w:ascii="Arial" w:hAnsi="Arial" w:cs="Arial"/>
          <w:b/>
          <w:bCs/>
          <w:i/>
          <w:noProof/>
          <w:color w:val="FF0000"/>
        </w:rPr>
        <w:drawing>
          <wp:anchor distT="0" distB="0" distL="114300" distR="114300" simplePos="0" relativeHeight="251658240" behindDoc="0" locked="0" layoutInCell="1" allowOverlap="1" wp14:anchorId="6D47903D" wp14:editId="090F867D">
            <wp:simplePos x="0" y="0"/>
            <wp:positionH relativeFrom="column">
              <wp:posOffset>1400175</wp:posOffset>
            </wp:positionH>
            <wp:positionV relativeFrom="paragraph">
              <wp:posOffset>330835</wp:posOffset>
            </wp:positionV>
            <wp:extent cx="3143250" cy="3928110"/>
            <wp:effectExtent l="0" t="0" r="0" b="0"/>
            <wp:wrapThrough wrapText="bothSides">
              <wp:wrapPolygon edited="0">
                <wp:start x="0" y="0"/>
                <wp:lineTo x="0" y="21474"/>
                <wp:lineTo x="21469" y="21474"/>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0" cy="3928110"/>
                    </a:xfrm>
                    <a:prstGeom prst="rect">
                      <a:avLst/>
                    </a:prstGeom>
                  </pic:spPr>
                </pic:pic>
              </a:graphicData>
            </a:graphic>
            <wp14:sizeRelH relativeFrom="page">
              <wp14:pctWidth>0</wp14:pctWidth>
            </wp14:sizeRelH>
            <wp14:sizeRelV relativeFrom="page">
              <wp14:pctHeight>0</wp14:pctHeight>
            </wp14:sizeRelV>
          </wp:anchor>
        </w:drawing>
      </w: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6AD014E2" w:rsidR="002552A7" w:rsidRPr="0008670D" w:rsidRDefault="002552A7" w:rsidP="003A0660">
      <w:pPr>
        <w:spacing w:after="200" w:line="276" w:lineRule="auto"/>
        <w:jc w:val="center"/>
        <w:rPr>
          <w:rFonts w:ascii="Arial" w:eastAsia="Arial" w:hAnsi="Arial" w:cs="Arial"/>
          <w:i/>
          <w:color w:val="C00000"/>
          <w:sz w:val="36"/>
          <w:lang w:eastAsia="en-US"/>
        </w:rPr>
      </w:pP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818077B" w:rsidR="002552A7" w:rsidRDefault="002552A7" w:rsidP="002552A7">
      <w:pPr>
        <w:spacing w:after="200" w:line="276" w:lineRule="auto"/>
        <w:rPr>
          <w:rFonts w:ascii="Arial" w:eastAsia="Arial" w:hAnsi="Arial" w:cs="Arial"/>
          <w:b/>
          <w:u w:val="single"/>
          <w:lang w:eastAsia="en-US"/>
        </w:rPr>
      </w:pPr>
    </w:p>
    <w:p w14:paraId="4CE3FDB5" w14:textId="6188E4B0" w:rsidR="00F83269" w:rsidRDefault="00F83269" w:rsidP="002552A7">
      <w:pPr>
        <w:spacing w:after="200" w:line="276" w:lineRule="auto"/>
        <w:rPr>
          <w:rFonts w:ascii="Arial" w:eastAsia="Arial" w:hAnsi="Arial" w:cs="Arial"/>
          <w:b/>
          <w:u w:val="single"/>
          <w:lang w:eastAsia="en-US"/>
        </w:rPr>
      </w:pPr>
    </w:p>
    <w:p w14:paraId="5BBA2F45" w14:textId="10B44329" w:rsidR="00F83269" w:rsidRDefault="00F83269" w:rsidP="002552A7">
      <w:pPr>
        <w:spacing w:after="200" w:line="276" w:lineRule="auto"/>
        <w:rPr>
          <w:rFonts w:ascii="Arial" w:eastAsia="Arial" w:hAnsi="Arial" w:cs="Arial"/>
          <w:b/>
          <w:u w:val="single"/>
          <w:lang w:eastAsia="en-US"/>
        </w:rPr>
      </w:pPr>
    </w:p>
    <w:p w14:paraId="6E812E3E" w14:textId="6CD8031F" w:rsidR="00F83269" w:rsidRDefault="00F83269" w:rsidP="002552A7">
      <w:pPr>
        <w:spacing w:after="200" w:line="276" w:lineRule="auto"/>
        <w:rPr>
          <w:rFonts w:ascii="Arial" w:eastAsia="Arial" w:hAnsi="Arial" w:cs="Arial"/>
          <w:b/>
          <w:u w:val="single"/>
          <w:lang w:eastAsia="en-US"/>
        </w:rPr>
      </w:pPr>
    </w:p>
    <w:p w14:paraId="35FCAD2E" w14:textId="77777777" w:rsidR="00F83269" w:rsidRDefault="00F83269"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00008C9C" w:rsidR="002C3EA4" w:rsidRDefault="002C3EA4" w:rsidP="00244C58">
      <w:pPr>
        <w:pStyle w:val="s10"/>
        <w:spacing w:before="45" w:beforeAutospacing="0" w:after="45" w:afterAutospacing="0"/>
        <w:rPr>
          <w:rStyle w:val="s4"/>
          <w:rFonts w:ascii="Arial" w:hAnsi="Arial" w:cs="Arial"/>
          <w:b/>
          <w:bCs/>
        </w:rPr>
      </w:pPr>
    </w:p>
    <w:p w14:paraId="301EDD58" w14:textId="77777777" w:rsidR="00E32CD9" w:rsidRDefault="00E32CD9" w:rsidP="00244C58">
      <w:pPr>
        <w:pStyle w:val="s10"/>
        <w:spacing w:before="45" w:beforeAutospacing="0" w:after="45" w:afterAutospacing="0"/>
        <w:rPr>
          <w:rStyle w:val="s4"/>
          <w:rFonts w:ascii="Arial" w:hAnsi="Arial" w:cs="Arial"/>
          <w:b/>
          <w:bCs/>
        </w:rPr>
      </w:pPr>
    </w:p>
    <w:p w14:paraId="51513D11" w14:textId="4CF524E9" w:rsidR="005475D0" w:rsidRDefault="00FA0FCE" w:rsidP="00F83269">
      <w:pPr>
        <w:pStyle w:val="s10"/>
        <w:spacing w:before="45" w:beforeAutospacing="0" w:after="45" w:afterAutospacing="0"/>
        <w:ind w:firstLine="720"/>
        <w:rPr>
          <w:rFonts w:ascii="Arial" w:eastAsia="Times New Roman" w:hAnsi="Arial" w:cs="Arial"/>
          <w:b/>
          <w:lang w:eastAsia="en-US"/>
        </w:rPr>
      </w:pPr>
      <w:r>
        <w:rPr>
          <w:rStyle w:val="s4"/>
          <w:rFonts w:ascii="Arial" w:hAnsi="Arial" w:cs="Arial"/>
          <w:b/>
          <w:bCs/>
        </w:rPr>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F83269" w:rsidRPr="006855BC" w14:paraId="4FB46E39" w14:textId="77777777" w:rsidTr="009F78CD">
        <w:tc>
          <w:tcPr>
            <w:tcW w:w="1555" w:type="dxa"/>
            <w:shd w:val="clear" w:color="auto" w:fill="auto"/>
          </w:tcPr>
          <w:p w14:paraId="3841FB76" w14:textId="77777777" w:rsidR="00F83269" w:rsidRPr="006855BC" w:rsidRDefault="00F83269" w:rsidP="00F83269">
            <w:pPr>
              <w:jc w:val="center"/>
              <w:rPr>
                <w:rFonts w:ascii="Arial" w:hAnsi="Arial" w:cs="Arial"/>
                <w:b/>
                <w:sz w:val="22"/>
                <w:szCs w:val="22"/>
              </w:rPr>
            </w:pPr>
          </w:p>
          <w:p w14:paraId="5658C0FF"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w:t>
            </w:r>
          </w:p>
        </w:tc>
        <w:tc>
          <w:tcPr>
            <w:tcW w:w="7868" w:type="dxa"/>
            <w:shd w:val="clear" w:color="auto" w:fill="auto"/>
          </w:tcPr>
          <w:p w14:paraId="25F0DC64" w14:textId="77777777" w:rsidR="00F83269" w:rsidRPr="006855BC" w:rsidRDefault="00F83269" w:rsidP="00F83269">
            <w:pPr>
              <w:rPr>
                <w:rFonts w:ascii="Arial" w:hAnsi="Arial" w:cs="Arial"/>
                <w:b/>
                <w:sz w:val="22"/>
                <w:szCs w:val="22"/>
              </w:rPr>
            </w:pPr>
          </w:p>
          <w:p w14:paraId="2443B56E" w14:textId="77777777" w:rsidR="00F83269" w:rsidRPr="006855BC" w:rsidRDefault="00F83269" w:rsidP="00F83269">
            <w:pPr>
              <w:rPr>
                <w:rFonts w:ascii="Arial" w:hAnsi="Arial" w:cs="Arial"/>
                <w:b/>
                <w:sz w:val="22"/>
                <w:szCs w:val="22"/>
              </w:rPr>
            </w:pPr>
            <w:r w:rsidRPr="006855BC">
              <w:rPr>
                <w:rFonts w:ascii="Arial" w:hAnsi="Arial" w:cs="Arial"/>
                <w:b/>
                <w:sz w:val="22"/>
                <w:szCs w:val="22"/>
              </w:rPr>
              <w:t>Introduction</w:t>
            </w:r>
          </w:p>
          <w:p w14:paraId="54941347" w14:textId="77777777" w:rsidR="00F83269" w:rsidRPr="006855BC" w:rsidRDefault="00F83269" w:rsidP="00F83269">
            <w:pPr>
              <w:rPr>
                <w:rFonts w:ascii="Arial" w:hAnsi="Arial" w:cs="Arial"/>
                <w:b/>
                <w:sz w:val="22"/>
                <w:szCs w:val="22"/>
              </w:rPr>
            </w:pPr>
          </w:p>
        </w:tc>
      </w:tr>
      <w:tr w:rsidR="00F83269" w:rsidRPr="006855BC" w14:paraId="70BEA6D6" w14:textId="77777777" w:rsidTr="009F78CD">
        <w:tc>
          <w:tcPr>
            <w:tcW w:w="1555" w:type="dxa"/>
            <w:shd w:val="clear" w:color="auto" w:fill="auto"/>
          </w:tcPr>
          <w:p w14:paraId="57F55BF8" w14:textId="77777777" w:rsidR="00F83269" w:rsidRPr="006855BC" w:rsidRDefault="00F83269" w:rsidP="00F83269">
            <w:pPr>
              <w:jc w:val="center"/>
              <w:rPr>
                <w:rFonts w:ascii="Arial" w:hAnsi="Arial" w:cs="Arial"/>
                <w:b/>
                <w:sz w:val="22"/>
                <w:szCs w:val="22"/>
              </w:rPr>
            </w:pPr>
          </w:p>
          <w:p w14:paraId="7AD61C12"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2</w:t>
            </w:r>
          </w:p>
        </w:tc>
        <w:tc>
          <w:tcPr>
            <w:tcW w:w="7868" w:type="dxa"/>
            <w:shd w:val="clear" w:color="auto" w:fill="auto"/>
          </w:tcPr>
          <w:p w14:paraId="02FFDCB9" w14:textId="77777777" w:rsidR="00F83269" w:rsidRPr="006855BC" w:rsidRDefault="00F83269" w:rsidP="00F83269">
            <w:pPr>
              <w:rPr>
                <w:rFonts w:ascii="Arial" w:hAnsi="Arial" w:cs="Arial"/>
                <w:b/>
                <w:sz w:val="22"/>
                <w:szCs w:val="22"/>
              </w:rPr>
            </w:pPr>
          </w:p>
          <w:p w14:paraId="2CC35430" w14:textId="77777777" w:rsidR="00F83269" w:rsidRPr="006855BC" w:rsidRDefault="00F83269" w:rsidP="00F83269">
            <w:pPr>
              <w:rPr>
                <w:rFonts w:ascii="Arial" w:hAnsi="Arial" w:cs="Arial"/>
                <w:b/>
                <w:sz w:val="22"/>
                <w:szCs w:val="22"/>
              </w:rPr>
            </w:pPr>
            <w:r w:rsidRPr="006855BC">
              <w:rPr>
                <w:rFonts w:ascii="Arial" w:hAnsi="Arial" w:cs="Arial"/>
                <w:b/>
                <w:sz w:val="22"/>
                <w:szCs w:val="22"/>
              </w:rPr>
              <w:t>Statutory Framework</w:t>
            </w:r>
          </w:p>
          <w:p w14:paraId="5C818B02" w14:textId="77777777" w:rsidR="00F83269" w:rsidRPr="006855BC" w:rsidRDefault="00F83269" w:rsidP="00F83269">
            <w:pPr>
              <w:jc w:val="center"/>
              <w:rPr>
                <w:rFonts w:ascii="Arial" w:hAnsi="Arial" w:cs="Arial"/>
                <w:b/>
                <w:sz w:val="22"/>
                <w:szCs w:val="22"/>
              </w:rPr>
            </w:pPr>
          </w:p>
        </w:tc>
      </w:tr>
      <w:tr w:rsidR="00F83269" w:rsidRPr="006855BC" w14:paraId="58507D45" w14:textId="77777777" w:rsidTr="009F78CD">
        <w:tc>
          <w:tcPr>
            <w:tcW w:w="1555" w:type="dxa"/>
            <w:shd w:val="clear" w:color="auto" w:fill="auto"/>
          </w:tcPr>
          <w:p w14:paraId="5D135B26" w14:textId="77777777" w:rsidR="00F83269" w:rsidRPr="006855BC" w:rsidRDefault="00F83269" w:rsidP="00F83269">
            <w:pPr>
              <w:jc w:val="center"/>
              <w:rPr>
                <w:rFonts w:ascii="Arial" w:hAnsi="Arial" w:cs="Arial"/>
                <w:b/>
                <w:sz w:val="22"/>
                <w:szCs w:val="22"/>
              </w:rPr>
            </w:pPr>
          </w:p>
          <w:p w14:paraId="4A9CA0F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3</w:t>
            </w:r>
          </w:p>
        </w:tc>
        <w:tc>
          <w:tcPr>
            <w:tcW w:w="7868" w:type="dxa"/>
            <w:shd w:val="clear" w:color="auto" w:fill="auto"/>
          </w:tcPr>
          <w:p w14:paraId="75D6F2BF" w14:textId="77777777" w:rsidR="00F83269" w:rsidRPr="006855BC" w:rsidRDefault="00F83269" w:rsidP="00F83269">
            <w:pPr>
              <w:rPr>
                <w:rFonts w:ascii="Arial" w:hAnsi="Arial" w:cs="Arial"/>
                <w:b/>
                <w:sz w:val="22"/>
                <w:szCs w:val="22"/>
              </w:rPr>
            </w:pPr>
          </w:p>
          <w:p w14:paraId="522B883D" w14:textId="77777777" w:rsidR="00F83269" w:rsidRPr="006855BC" w:rsidRDefault="00F83269" w:rsidP="00F83269">
            <w:pPr>
              <w:rPr>
                <w:rFonts w:ascii="Arial" w:hAnsi="Arial" w:cs="Arial"/>
                <w:b/>
                <w:sz w:val="22"/>
                <w:szCs w:val="22"/>
              </w:rPr>
            </w:pPr>
            <w:r w:rsidRPr="006855BC">
              <w:rPr>
                <w:rFonts w:ascii="Arial" w:hAnsi="Arial" w:cs="Arial"/>
                <w:b/>
                <w:sz w:val="22"/>
                <w:szCs w:val="22"/>
              </w:rPr>
              <w:t>Roles and responsibilities</w:t>
            </w:r>
          </w:p>
          <w:p w14:paraId="6B1679EE" w14:textId="77777777" w:rsidR="00F83269" w:rsidRPr="006855BC" w:rsidRDefault="00F83269" w:rsidP="00F83269">
            <w:pPr>
              <w:jc w:val="center"/>
              <w:rPr>
                <w:rFonts w:ascii="Arial" w:hAnsi="Arial" w:cs="Arial"/>
                <w:b/>
                <w:sz w:val="22"/>
                <w:szCs w:val="22"/>
              </w:rPr>
            </w:pPr>
          </w:p>
        </w:tc>
      </w:tr>
      <w:tr w:rsidR="00F83269" w:rsidRPr="006855BC" w14:paraId="78D0A2D7" w14:textId="77777777" w:rsidTr="009F78CD">
        <w:tc>
          <w:tcPr>
            <w:tcW w:w="1555" w:type="dxa"/>
            <w:shd w:val="clear" w:color="auto" w:fill="auto"/>
          </w:tcPr>
          <w:p w14:paraId="22E2A9CB" w14:textId="77777777" w:rsidR="00F83269" w:rsidRPr="006855BC" w:rsidRDefault="00F83269" w:rsidP="00F83269">
            <w:pPr>
              <w:jc w:val="center"/>
              <w:rPr>
                <w:rFonts w:ascii="Arial" w:hAnsi="Arial" w:cs="Arial"/>
                <w:b/>
                <w:sz w:val="22"/>
                <w:szCs w:val="22"/>
              </w:rPr>
            </w:pPr>
          </w:p>
          <w:p w14:paraId="6C988F8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4</w:t>
            </w:r>
          </w:p>
        </w:tc>
        <w:tc>
          <w:tcPr>
            <w:tcW w:w="7868" w:type="dxa"/>
            <w:shd w:val="clear" w:color="auto" w:fill="auto"/>
          </w:tcPr>
          <w:p w14:paraId="33C75CDA" w14:textId="77777777" w:rsidR="00F83269" w:rsidRPr="006855BC" w:rsidRDefault="00F83269" w:rsidP="00F83269">
            <w:pPr>
              <w:rPr>
                <w:rFonts w:ascii="Arial" w:hAnsi="Arial" w:cs="Arial"/>
                <w:b/>
                <w:sz w:val="22"/>
                <w:szCs w:val="22"/>
              </w:rPr>
            </w:pPr>
          </w:p>
          <w:p w14:paraId="0241E832"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Types of abuse / specific safeguarding issues </w:t>
            </w:r>
          </w:p>
          <w:p w14:paraId="35758734" w14:textId="77777777" w:rsidR="00F83269" w:rsidRPr="006855BC" w:rsidRDefault="00F83269" w:rsidP="00F83269">
            <w:pPr>
              <w:rPr>
                <w:rFonts w:ascii="Arial" w:hAnsi="Arial" w:cs="Arial"/>
                <w:b/>
                <w:sz w:val="22"/>
                <w:szCs w:val="22"/>
              </w:rPr>
            </w:pPr>
          </w:p>
        </w:tc>
      </w:tr>
      <w:tr w:rsidR="00F83269" w:rsidRPr="006855BC" w14:paraId="7007D4AE" w14:textId="77777777" w:rsidTr="009F78CD">
        <w:tc>
          <w:tcPr>
            <w:tcW w:w="1555" w:type="dxa"/>
            <w:shd w:val="clear" w:color="auto" w:fill="auto"/>
          </w:tcPr>
          <w:p w14:paraId="770417D9" w14:textId="77777777" w:rsidR="00F83269" w:rsidRPr="006855BC" w:rsidRDefault="00F83269" w:rsidP="00F83269">
            <w:pPr>
              <w:jc w:val="center"/>
              <w:rPr>
                <w:rFonts w:ascii="Arial" w:hAnsi="Arial" w:cs="Arial"/>
                <w:b/>
                <w:sz w:val="22"/>
                <w:szCs w:val="22"/>
              </w:rPr>
            </w:pPr>
          </w:p>
          <w:p w14:paraId="7313E8E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5</w:t>
            </w:r>
          </w:p>
          <w:p w14:paraId="5DD9BBC1"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504C7FD" w14:textId="77777777" w:rsidR="00F83269" w:rsidRPr="006855BC" w:rsidRDefault="00F83269" w:rsidP="00F83269">
            <w:pPr>
              <w:rPr>
                <w:rFonts w:ascii="Arial" w:hAnsi="Arial" w:cs="Arial"/>
                <w:b/>
                <w:sz w:val="22"/>
                <w:szCs w:val="22"/>
              </w:rPr>
            </w:pPr>
          </w:p>
          <w:p w14:paraId="2378E577"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potentially at risk of greater harm</w:t>
            </w:r>
          </w:p>
        </w:tc>
      </w:tr>
      <w:tr w:rsidR="00F83269" w:rsidRPr="006855BC" w14:paraId="403C7178" w14:textId="77777777" w:rsidTr="009F78CD">
        <w:tc>
          <w:tcPr>
            <w:tcW w:w="1555" w:type="dxa"/>
            <w:shd w:val="clear" w:color="auto" w:fill="auto"/>
          </w:tcPr>
          <w:p w14:paraId="7776F7DE" w14:textId="77777777" w:rsidR="00F83269" w:rsidRPr="006855BC" w:rsidRDefault="00F83269" w:rsidP="00F83269">
            <w:pPr>
              <w:jc w:val="center"/>
              <w:rPr>
                <w:rFonts w:ascii="Arial" w:hAnsi="Arial" w:cs="Arial"/>
                <w:b/>
                <w:sz w:val="22"/>
                <w:szCs w:val="22"/>
              </w:rPr>
            </w:pPr>
          </w:p>
          <w:p w14:paraId="2A0FE5C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6</w:t>
            </w:r>
          </w:p>
        </w:tc>
        <w:tc>
          <w:tcPr>
            <w:tcW w:w="7868" w:type="dxa"/>
            <w:shd w:val="clear" w:color="auto" w:fill="auto"/>
          </w:tcPr>
          <w:p w14:paraId="3EEECCF3" w14:textId="77777777" w:rsidR="00F83269" w:rsidRPr="006855BC" w:rsidRDefault="00F83269" w:rsidP="00F83269">
            <w:pPr>
              <w:rPr>
                <w:rFonts w:ascii="Arial" w:hAnsi="Arial" w:cs="Arial"/>
                <w:b/>
                <w:sz w:val="22"/>
                <w:szCs w:val="22"/>
              </w:rPr>
            </w:pPr>
          </w:p>
          <w:p w14:paraId="6A394EF5" w14:textId="77777777" w:rsidR="00F83269" w:rsidRPr="006855BC" w:rsidRDefault="00F83269" w:rsidP="00F83269">
            <w:pPr>
              <w:rPr>
                <w:rFonts w:ascii="Arial" w:hAnsi="Arial" w:cs="Arial"/>
                <w:b/>
                <w:sz w:val="22"/>
                <w:szCs w:val="22"/>
              </w:rPr>
            </w:pPr>
            <w:r w:rsidRPr="006855BC">
              <w:rPr>
                <w:rFonts w:ascii="Arial" w:hAnsi="Arial" w:cs="Arial"/>
                <w:b/>
                <w:sz w:val="22"/>
                <w:szCs w:val="22"/>
              </w:rPr>
              <w:t>Procedures</w:t>
            </w:r>
          </w:p>
          <w:p w14:paraId="3396EE30" w14:textId="77777777" w:rsidR="00F83269" w:rsidRPr="006855BC" w:rsidRDefault="00F83269" w:rsidP="00F83269">
            <w:pPr>
              <w:rPr>
                <w:rFonts w:ascii="Arial" w:hAnsi="Arial" w:cs="Arial"/>
                <w:b/>
                <w:sz w:val="22"/>
                <w:szCs w:val="22"/>
              </w:rPr>
            </w:pPr>
          </w:p>
        </w:tc>
      </w:tr>
      <w:tr w:rsidR="00F83269" w:rsidRPr="006855BC" w14:paraId="668DF796" w14:textId="77777777" w:rsidTr="009F78CD">
        <w:tc>
          <w:tcPr>
            <w:tcW w:w="1555" w:type="dxa"/>
            <w:shd w:val="clear" w:color="auto" w:fill="auto"/>
          </w:tcPr>
          <w:p w14:paraId="69D9CDC0" w14:textId="2D58A3E4" w:rsidR="00F83269" w:rsidRPr="006855BC" w:rsidRDefault="00F83269" w:rsidP="00F83269">
            <w:pPr>
              <w:jc w:val="center"/>
              <w:rPr>
                <w:rFonts w:ascii="Arial" w:hAnsi="Arial" w:cs="Arial"/>
                <w:b/>
                <w:sz w:val="22"/>
                <w:szCs w:val="22"/>
              </w:rPr>
            </w:pPr>
          </w:p>
          <w:p w14:paraId="63B731B0"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7</w:t>
            </w:r>
          </w:p>
        </w:tc>
        <w:tc>
          <w:tcPr>
            <w:tcW w:w="7868" w:type="dxa"/>
            <w:shd w:val="clear" w:color="auto" w:fill="auto"/>
          </w:tcPr>
          <w:p w14:paraId="05FA1F35" w14:textId="77777777" w:rsidR="00F83269" w:rsidRPr="006855BC" w:rsidRDefault="00F83269" w:rsidP="00F83269">
            <w:pPr>
              <w:rPr>
                <w:rFonts w:ascii="Arial" w:hAnsi="Arial" w:cs="Arial"/>
                <w:b/>
                <w:sz w:val="22"/>
                <w:szCs w:val="22"/>
              </w:rPr>
            </w:pPr>
          </w:p>
          <w:p w14:paraId="678BE7CD" w14:textId="77777777" w:rsidR="00F83269" w:rsidRPr="006855BC" w:rsidRDefault="00F83269" w:rsidP="00F83269">
            <w:pPr>
              <w:rPr>
                <w:rFonts w:ascii="Arial" w:hAnsi="Arial" w:cs="Arial"/>
                <w:b/>
                <w:sz w:val="22"/>
                <w:szCs w:val="22"/>
              </w:rPr>
            </w:pPr>
            <w:r w:rsidRPr="006855BC">
              <w:rPr>
                <w:rFonts w:ascii="Arial" w:hAnsi="Arial" w:cs="Arial"/>
                <w:b/>
                <w:sz w:val="22"/>
                <w:szCs w:val="22"/>
              </w:rPr>
              <w:t>Training</w:t>
            </w:r>
          </w:p>
          <w:p w14:paraId="7D48A279" w14:textId="77777777" w:rsidR="00F83269" w:rsidRPr="006855BC" w:rsidRDefault="00F83269" w:rsidP="00F83269">
            <w:pPr>
              <w:rPr>
                <w:rFonts w:ascii="Arial" w:hAnsi="Arial" w:cs="Arial"/>
                <w:b/>
                <w:sz w:val="22"/>
                <w:szCs w:val="22"/>
              </w:rPr>
            </w:pPr>
          </w:p>
        </w:tc>
      </w:tr>
      <w:tr w:rsidR="00F83269" w:rsidRPr="006855BC" w14:paraId="7D52550B" w14:textId="77777777" w:rsidTr="009F78CD">
        <w:tc>
          <w:tcPr>
            <w:tcW w:w="1555" w:type="dxa"/>
            <w:shd w:val="clear" w:color="auto" w:fill="auto"/>
          </w:tcPr>
          <w:p w14:paraId="6F602A9A" w14:textId="16DE3C06" w:rsidR="00F83269" w:rsidRPr="006855BC" w:rsidRDefault="00F83269" w:rsidP="00F83269">
            <w:pPr>
              <w:jc w:val="center"/>
              <w:rPr>
                <w:rFonts w:ascii="Arial" w:hAnsi="Arial" w:cs="Arial"/>
                <w:b/>
                <w:sz w:val="22"/>
                <w:szCs w:val="22"/>
              </w:rPr>
            </w:pPr>
          </w:p>
          <w:p w14:paraId="574F527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8</w:t>
            </w:r>
          </w:p>
        </w:tc>
        <w:tc>
          <w:tcPr>
            <w:tcW w:w="7868" w:type="dxa"/>
            <w:shd w:val="clear" w:color="auto" w:fill="auto"/>
          </w:tcPr>
          <w:p w14:paraId="191BE7F7" w14:textId="77777777" w:rsidR="00F83269" w:rsidRPr="006855BC" w:rsidRDefault="00F83269" w:rsidP="00F83269">
            <w:pPr>
              <w:rPr>
                <w:rFonts w:ascii="Arial" w:hAnsi="Arial" w:cs="Arial"/>
                <w:b/>
                <w:sz w:val="22"/>
                <w:szCs w:val="22"/>
              </w:rPr>
            </w:pPr>
          </w:p>
          <w:p w14:paraId="5E9EB9CF" w14:textId="77777777" w:rsidR="00F83269" w:rsidRPr="006855BC" w:rsidRDefault="00F83269" w:rsidP="00F83269">
            <w:pPr>
              <w:rPr>
                <w:rFonts w:ascii="Arial" w:hAnsi="Arial" w:cs="Arial"/>
                <w:b/>
                <w:sz w:val="22"/>
                <w:szCs w:val="22"/>
              </w:rPr>
            </w:pPr>
            <w:r w:rsidRPr="006855BC">
              <w:rPr>
                <w:rFonts w:ascii="Arial" w:hAnsi="Arial" w:cs="Arial"/>
                <w:b/>
                <w:bCs/>
                <w:sz w:val="22"/>
                <w:szCs w:val="22"/>
              </w:rPr>
              <w:t>Professional confidentiality</w:t>
            </w:r>
            <w:r w:rsidRPr="006855BC">
              <w:rPr>
                <w:rFonts w:ascii="Arial" w:hAnsi="Arial" w:cs="Arial"/>
                <w:b/>
                <w:sz w:val="22"/>
                <w:szCs w:val="22"/>
              </w:rPr>
              <w:t xml:space="preserve"> </w:t>
            </w:r>
          </w:p>
          <w:p w14:paraId="0A4B1431" w14:textId="77777777" w:rsidR="00F83269" w:rsidRPr="006855BC" w:rsidRDefault="00F83269" w:rsidP="00F83269">
            <w:pPr>
              <w:rPr>
                <w:rFonts w:ascii="Arial" w:hAnsi="Arial" w:cs="Arial"/>
                <w:b/>
                <w:sz w:val="22"/>
                <w:szCs w:val="22"/>
              </w:rPr>
            </w:pPr>
          </w:p>
        </w:tc>
      </w:tr>
      <w:tr w:rsidR="00F83269" w:rsidRPr="006855BC" w14:paraId="19081972" w14:textId="77777777" w:rsidTr="009F78CD">
        <w:tc>
          <w:tcPr>
            <w:tcW w:w="1555" w:type="dxa"/>
            <w:shd w:val="clear" w:color="auto" w:fill="auto"/>
          </w:tcPr>
          <w:p w14:paraId="5A957E81" w14:textId="39735C2C" w:rsidR="00F83269" w:rsidRPr="006855BC" w:rsidRDefault="00F83269" w:rsidP="00F83269">
            <w:pPr>
              <w:jc w:val="center"/>
              <w:rPr>
                <w:rFonts w:ascii="Arial" w:hAnsi="Arial" w:cs="Arial"/>
                <w:b/>
                <w:sz w:val="22"/>
                <w:szCs w:val="22"/>
              </w:rPr>
            </w:pPr>
          </w:p>
          <w:p w14:paraId="34231047"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9</w:t>
            </w:r>
          </w:p>
        </w:tc>
        <w:tc>
          <w:tcPr>
            <w:tcW w:w="7868" w:type="dxa"/>
            <w:shd w:val="clear" w:color="auto" w:fill="auto"/>
          </w:tcPr>
          <w:p w14:paraId="40343F79" w14:textId="77777777" w:rsidR="00F83269" w:rsidRPr="006855BC" w:rsidRDefault="00F83269" w:rsidP="00F83269">
            <w:pPr>
              <w:rPr>
                <w:rFonts w:ascii="Arial" w:hAnsi="Arial" w:cs="Arial"/>
                <w:b/>
                <w:sz w:val="22"/>
                <w:szCs w:val="22"/>
              </w:rPr>
            </w:pPr>
          </w:p>
          <w:p w14:paraId="2F73C9F8"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Records and information sharing </w:t>
            </w:r>
          </w:p>
          <w:p w14:paraId="0817EDBD" w14:textId="77777777" w:rsidR="00F83269" w:rsidRPr="006855BC" w:rsidRDefault="00F83269" w:rsidP="00F83269">
            <w:pPr>
              <w:rPr>
                <w:rFonts w:ascii="Arial" w:hAnsi="Arial" w:cs="Arial"/>
                <w:b/>
                <w:sz w:val="22"/>
                <w:szCs w:val="22"/>
              </w:rPr>
            </w:pPr>
          </w:p>
        </w:tc>
      </w:tr>
      <w:tr w:rsidR="00F83269" w:rsidRPr="006855BC" w14:paraId="3DF356CC" w14:textId="77777777" w:rsidTr="009F78CD">
        <w:tc>
          <w:tcPr>
            <w:tcW w:w="1555" w:type="dxa"/>
            <w:shd w:val="clear" w:color="auto" w:fill="auto"/>
          </w:tcPr>
          <w:p w14:paraId="66C4DD37" w14:textId="77777777" w:rsidR="00F83269" w:rsidRPr="006855BC" w:rsidRDefault="00F83269" w:rsidP="00F83269">
            <w:pPr>
              <w:jc w:val="center"/>
              <w:rPr>
                <w:rFonts w:ascii="Arial" w:hAnsi="Arial" w:cs="Arial"/>
                <w:b/>
                <w:sz w:val="22"/>
                <w:szCs w:val="22"/>
              </w:rPr>
            </w:pPr>
          </w:p>
          <w:p w14:paraId="296766AA"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10</w:t>
            </w:r>
          </w:p>
        </w:tc>
        <w:tc>
          <w:tcPr>
            <w:tcW w:w="7868" w:type="dxa"/>
            <w:shd w:val="clear" w:color="auto" w:fill="auto"/>
          </w:tcPr>
          <w:p w14:paraId="7EDA5FDF" w14:textId="77777777" w:rsidR="00F83269" w:rsidRPr="006855BC" w:rsidRDefault="00F83269" w:rsidP="00F83269">
            <w:pPr>
              <w:rPr>
                <w:b/>
                <w:sz w:val="22"/>
                <w:szCs w:val="22"/>
              </w:rPr>
            </w:pPr>
          </w:p>
          <w:p w14:paraId="1A9CDF3B" w14:textId="77777777" w:rsidR="00F83269" w:rsidRPr="006855BC" w:rsidRDefault="00F83269" w:rsidP="00F83269">
            <w:pPr>
              <w:rPr>
                <w:rFonts w:ascii="Arial" w:hAnsi="Arial" w:cs="Arial"/>
                <w:b/>
                <w:bCs/>
                <w:sz w:val="22"/>
                <w:szCs w:val="22"/>
              </w:rPr>
            </w:pPr>
            <w:r w:rsidRPr="006855BC">
              <w:rPr>
                <w:rFonts w:ascii="Arial" w:hAnsi="Arial" w:cs="Arial"/>
                <w:b/>
                <w:bCs/>
                <w:sz w:val="22"/>
                <w:szCs w:val="22"/>
              </w:rPr>
              <w:t>Interagency working</w:t>
            </w:r>
          </w:p>
          <w:p w14:paraId="0F2C9F99" w14:textId="77777777" w:rsidR="00F83269" w:rsidRPr="006855BC" w:rsidRDefault="00F83269" w:rsidP="00F83269">
            <w:pPr>
              <w:rPr>
                <w:rFonts w:ascii="Arial" w:hAnsi="Arial" w:cs="Arial"/>
                <w:b/>
                <w:sz w:val="22"/>
                <w:szCs w:val="22"/>
              </w:rPr>
            </w:pPr>
          </w:p>
        </w:tc>
      </w:tr>
      <w:tr w:rsidR="00F83269" w:rsidRPr="006855BC" w14:paraId="50562272" w14:textId="77777777" w:rsidTr="009F78CD">
        <w:tc>
          <w:tcPr>
            <w:tcW w:w="1555" w:type="dxa"/>
            <w:shd w:val="clear" w:color="auto" w:fill="auto"/>
          </w:tcPr>
          <w:p w14:paraId="3B559C03" w14:textId="77777777" w:rsidR="00F83269" w:rsidRPr="006855BC" w:rsidRDefault="00F83269" w:rsidP="00F83269">
            <w:pPr>
              <w:jc w:val="center"/>
              <w:rPr>
                <w:rFonts w:ascii="Arial" w:hAnsi="Arial" w:cs="Arial"/>
                <w:b/>
                <w:sz w:val="22"/>
                <w:szCs w:val="22"/>
              </w:rPr>
            </w:pPr>
          </w:p>
          <w:p w14:paraId="5E4EF901"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11</w:t>
            </w:r>
          </w:p>
        </w:tc>
        <w:tc>
          <w:tcPr>
            <w:tcW w:w="7868" w:type="dxa"/>
            <w:shd w:val="clear" w:color="auto" w:fill="auto"/>
          </w:tcPr>
          <w:p w14:paraId="16B37402" w14:textId="77777777" w:rsidR="00F83269" w:rsidRPr="006855BC" w:rsidRDefault="00F83269" w:rsidP="00F83269">
            <w:pPr>
              <w:rPr>
                <w:rFonts w:ascii="Arial" w:hAnsi="Arial" w:cs="Arial"/>
                <w:b/>
                <w:sz w:val="22"/>
                <w:szCs w:val="22"/>
              </w:rPr>
            </w:pPr>
          </w:p>
          <w:p w14:paraId="7D761FA1" w14:textId="77777777" w:rsidR="00F83269" w:rsidRPr="006855BC" w:rsidRDefault="00F83269" w:rsidP="00F83269">
            <w:pPr>
              <w:rPr>
                <w:rFonts w:ascii="Arial" w:hAnsi="Arial" w:cs="Arial"/>
                <w:b/>
                <w:sz w:val="22"/>
                <w:szCs w:val="22"/>
              </w:rPr>
            </w:pPr>
            <w:r w:rsidRPr="006855BC">
              <w:rPr>
                <w:rFonts w:ascii="Arial" w:hAnsi="Arial" w:cs="Arial"/>
                <w:b/>
                <w:sz w:val="22"/>
                <w:szCs w:val="22"/>
              </w:rPr>
              <w:t xml:space="preserve">Allegations about members of the workforce </w:t>
            </w:r>
          </w:p>
          <w:p w14:paraId="37A85874" w14:textId="77777777" w:rsidR="00F83269" w:rsidRPr="006855BC" w:rsidRDefault="00F83269" w:rsidP="00F83269">
            <w:pPr>
              <w:rPr>
                <w:rFonts w:ascii="Arial" w:hAnsi="Arial" w:cs="Arial"/>
                <w:b/>
                <w:sz w:val="22"/>
                <w:szCs w:val="22"/>
              </w:rPr>
            </w:pPr>
          </w:p>
        </w:tc>
      </w:tr>
      <w:tr w:rsidR="00F83269" w:rsidRPr="006855BC" w14:paraId="6F763B65" w14:textId="77777777" w:rsidTr="009F78CD">
        <w:tc>
          <w:tcPr>
            <w:tcW w:w="1555" w:type="dxa"/>
            <w:shd w:val="clear" w:color="auto" w:fill="auto"/>
          </w:tcPr>
          <w:p w14:paraId="1374541F" w14:textId="77777777" w:rsidR="00F83269" w:rsidRPr="006855BC" w:rsidRDefault="00F83269" w:rsidP="00F83269">
            <w:pPr>
              <w:jc w:val="center"/>
              <w:rPr>
                <w:rFonts w:ascii="Arial" w:hAnsi="Arial" w:cs="Arial"/>
                <w:b/>
                <w:sz w:val="22"/>
                <w:szCs w:val="22"/>
              </w:rPr>
            </w:pPr>
          </w:p>
          <w:p w14:paraId="70CBE188"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12</w:t>
            </w:r>
          </w:p>
        </w:tc>
        <w:tc>
          <w:tcPr>
            <w:tcW w:w="7868" w:type="dxa"/>
            <w:shd w:val="clear" w:color="auto" w:fill="auto"/>
          </w:tcPr>
          <w:p w14:paraId="5898080E" w14:textId="77777777" w:rsidR="00F83269" w:rsidRPr="006855BC" w:rsidRDefault="00F83269" w:rsidP="00F83269">
            <w:pPr>
              <w:rPr>
                <w:rFonts w:ascii="Arial" w:hAnsi="Arial" w:cs="Arial"/>
                <w:b/>
                <w:sz w:val="22"/>
                <w:szCs w:val="22"/>
              </w:rPr>
            </w:pPr>
          </w:p>
          <w:p w14:paraId="5B79DF6B" w14:textId="77777777" w:rsidR="00F83269" w:rsidRPr="006855BC" w:rsidRDefault="00F83269" w:rsidP="00F83269">
            <w:pPr>
              <w:rPr>
                <w:rFonts w:ascii="Arial" w:hAnsi="Arial" w:cs="Arial"/>
                <w:b/>
                <w:sz w:val="22"/>
                <w:szCs w:val="22"/>
              </w:rPr>
            </w:pPr>
            <w:r w:rsidRPr="006855BC">
              <w:rPr>
                <w:rFonts w:ascii="Arial" w:hAnsi="Arial" w:cs="Arial"/>
                <w:b/>
                <w:sz w:val="22"/>
                <w:szCs w:val="22"/>
              </w:rPr>
              <w:t>Use of reasonable force</w:t>
            </w:r>
          </w:p>
          <w:p w14:paraId="6D7D0002" w14:textId="77777777" w:rsidR="00F83269" w:rsidRPr="006855BC" w:rsidRDefault="00F83269" w:rsidP="00F83269">
            <w:pPr>
              <w:rPr>
                <w:rFonts w:ascii="Arial" w:hAnsi="Arial" w:cs="Arial"/>
                <w:b/>
                <w:sz w:val="22"/>
                <w:szCs w:val="22"/>
              </w:rPr>
            </w:pPr>
          </w:p>
        </w:tc>
      </w:tr>
      <w:tr w:rsidR="00F83269" w:rsidRPr="006855BC" w14:paraId="3C88F05C" w14:textId="77777777" w:rsidTr="009F78CD">
        <w:tc>
          <w:tcPr>
            <w:tcW w:w="1555" w:type="dxa"/>
            <w:shd w:val="clear" w:color="auto" w:fill="auto"/>
          </w:tcPr>
          <w:p w14:paraId="25D17679" w14:textId="77777777" w:rsidR="00F83269" w:rsidRPr="006855BC" w:rsidRDefault="00F83269" w:rsidP="00F83269">
            <w:pPr>
              <w:jc w:val="center"/>
              <w:rPr>
                <w:rFonts w:ascii="Arial" w:hAnsi="Arial" w:cs="Arial"/>
                <w:b/>
                <w:sz w:val="22"/>
                <w:szCs w:val="22"/>
              </w:rPr>
            </w:pPr>
          </w:p>
          <w:p w14:paraId="6FBABF45"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13</w:t>
            </w:r>
          </w:p>
          <w:p w14:paraId="6A48A68F"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002ABCC1" w14:textId="77777777" w:rsidR="00F83269" w:rsidRPr="006855BC" w:rsidRDefault="00F83269" w:rsidP="00F83269">
            <w:pPr>
              <w:rPr>
                <w:rFonts w:ascii="Arial" w:hAnsi="Arial" w:cs="Arial"/>
                <w:b/>
                <w:sz w:val="22"/>
                <w:szCs w:val="22"/>
              </w:rPr>
            </w:pPr>
          </w:p>
          <w:p w14:paraId="0297F4CF" w14:textId="77777777" w:rsidR="00F83269" w:rsidRPr="006855BC" w:rsidRDefault="00F83269" w:rsidP="00F83269">
            <w:pPr>
              <w:rPr>
                <w:rFonts w:ascii="Arial" w:hAnsi="Arial" w:cs="Arial"/>
                <w:b/>
                <w:sz w:val="22"/>
                <w:szCs w:val="22"/>
              </w:rPr>
            </w:pPr>
            <w:r w:rsidRPr="006855BC">
              <w:rPr>
                <w:rFonts w:ascii="Arial" w:hAnsi="Arial" w:cs="Arial"/>
                <w:b/>
                <w:sz w:val="22"/>
                <w:szCs w:val="22"/>
              </w:rPr>
              <w:t>Whistleblowing</w:t>
            </w:r>
          </w:p>
          <w:p w14:paraId="1A9761A0" w14:textId="77777777" w:rsidR="00F83269" w:rsidRPr="006855BC" w:rsidRDefault="00F83269" w:rsidP="00F83269">
            <w:pPr>
              <w:rPr>
                <w:rFonts w:ascii="Arial" w:hAnsi="Arial" w:cs="Arial"/>
                <w:b/>
                <w:sz w:val="22"/>
                <w:szCs w:val="22"/>
              </w:rPr>
            </w:pPr>
          </w:p>
        </w:tc>
      </w:tr>
      <w:tr w:rsidR="00F83269" w:rsidRPr="006855BC" w14:paraId="03FFDD57" w14:textId="77777777" w:rsidTr="009F78CD">
        <w:tc>
          <w:tcPr>
            <w:tcW w:w="1555" w:type="dxa"/>
            <w:shd w:val="clear" w:color="auto" w:fill="auto"/>
          </w:tcPr>
          <w:p w14:paraId="6C79CAAE" w14:textId="77777777" w:rsidR="00F83269" w:rsidRPr="006855BC" w:rsidRDefault="00F83269" w:rsidP="00F83269">
            <w:pPr>
              <w:jc w:val="center"/>
              <w:rPr>
                <w:rFonts w:ascii="Arial" w:hAnsi="Arial" w:cs="Arial"/>
                <w:b/>
                <w:sz w:val="22"/>
                <w:szCs w:val="22"/>
              </w:rPr>
            </w:pPr>
            <w:bookmarkStart w:id="1" w:name="_Hlk61510592"/>
          </w:p>
          <w:p w14:paraId="176161DC"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A</w:t>
            </w:r>
          </w:p>
          <w:p w14:paraId="0DF3F716"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635AC960" w14:textId="77777777" w:rsidR="00F83269" w:rsidRPr="006855BC" w:rsidRDefault="00F83269" w:rsidP="00F83269">
            <w:pPr>
              <w:rPr>
                <w:rFonts w:ascii="Arial" w:hAnsi="Arial" w:cs="Arial"/>
                <w:b/>
                <w:sz w:val="22"/>
                <w:szCs w:val="22"/>
              </w:rPr>
            </w:pPr>
          </w:p>
          <w:p w14:paraId="2CEC6588" w14:textId="77777777" w:rsidR="00F83269" w:rsidRPr="006855BC" w:rsidRDefault="00F83269" w:rsidP="00F83269">
            <w:pPr>
              <w:rPr>
                <w:rFonts w:ascii="Arial" w:hAnsi="Arial" w:cs="Arial"/>
                <w:b/>
                <w:sz w:val="22"/>
                <w:szCs w:val="22"/>
              </w:rPr>
            </w:pPr>
            <w:r w:rsidRPr="006855BC">
              <w:rPr>
                <w:rFonts w:ascii="Arial" w:hAnsi="Arial" w:cs="Arial"/>
                <w:b/>
                <w:sz w:val="22"/>
                <w:szCs w:val="22"/>
              </w:rPr>
              <w:t>Children and Families Service Map and Key Contacts</w:t>
            </w:r>
          </w:p>
        </w:tc>
      </w:tr>
      <w:bookmarkEnd w:id="1"/>
      <w:tr w:rsidR="00F83269" w:rsidRPr="006855BC" w14:paraId="435DEBA9" w14:textId="77777777" w:rsidTr="009F78CD">
        <w:tc>
          <w:tcPr>
            <w:tcW w:w="1555" w:type="dxa"/>
            <w:shd w:val="clear" w:color="auto" w:fill="auto"/>
          </w:tcPr>
          <w:p w14:paraId="09DAF84C" w14:textId="77777777" w:rsidR="00F83269" w:rsidRPr="006855BC" w:rsidRDefault="00F83269" w:rsidP="00F83269">
            <w:pPr>
              <w:jc w:val="center"/>
              <w:rPr>
                <w:rFonts w:ascii="Arial" w:hAnsi="Arial" w:cs="Arial"/>
                <w:b/>
                <w:sz w:val="22"/>
                <w:szCs w:val="22"/>
              </w:rPr>
            </w:pPr>
          </w:p>
          <w:p w14:paraId="30743D19" w14:textId="77777777" w:rsidR="00F83269" w:rsidRPr="006855BC" w:rsidRDefault="00F83269" w:rsidP="00F83269">
            <w:pPr>
              <w:jc w:val="center"/>
              <w:rPr>
                <w:rFonts w:ascii="Arial" w:hAnsi="Arial" w:cs="Arial"/>
                <w:b/>
                <w:sz w:val="22"/>
                <w:szCs w:val="22"/>
              </w:rPr>
            </w:pPr>
            <w:r w:rsidRPr="006855BC">
              <w:rPr>
                <w:rFonts w:ascii="Arial" w:hAnsi="Arial" w:cs="Arial"/>
                <w:b/>
                <w:sz w:val="22"/>
                <w:szCs w:val="22"/>
              </w:rPr>
              <w:t>Appendix B</w:t>
            </w:r>
          </w:p>
          <w:p w14:paraId="7658B87A" w14:textId="77777777" w:rsidR="00F83269" w:rsidRPr="006855BC" w:rsidRDefault="00F83269" w:rsidP="00F83269">
            <w:pPr>
              <w:jc w:val="center"/>
              <w:rPr>
                <w:rFonts w:ascii="Arial" w:hAnsi="Arial" w:cs="Arial"/>
                <w:b/>
                <w:sz w:val="22"/>
                <w:szCs w:val="22"/>
              </w:rPr>
            </w:pPr>
          </w:p>
        </w:tc>
        <w:tc>
          <w:tcPr>
            <w:tcW w:w="7868" w:type="dxa"/>
            <w:shd w:val="clear" w:color="auto" w:fill="auto"/>
          </w:tcPr>
          <w:p w14:paraId="44AA1CB4" w14:textId="77777777" w:rsidR="00F83269" w:rsidRPr="006855BC" w:rsidRDefault="00F83269" w:rsidP="00F83269">
            <w:pPr>
              <w:rPr>
                <w:rFonts w:ascii="Arial" w:hAnsi="Arial" w:cs="Arial"/>
                <w:b/>
                <w:sz w:val="22"/>
                <w:szCs w:val="22"/>
              </w:rPr>
            </w:pPr>
          </w:p>
          <w:p w14:paraId="4D1BECF2" w14:textId="77777777" w:rsidR="00F83269" w:rsidRPr="006855BC" w:rsidRDefault="00F83269" w:rsidP="00F83269">
            <w:pPr>
              <w:rPr>
                <w:rFonts w:ascii="Arial" w:hAnsi="Arial" w:cs="Arial"/>
                <w:b/>
                <w:sz w:val="22"/>
                <w:szCs w:val="22"/>
              </w:rPr>
            </w:pPr>
            <w:r w:rsidRPr="006855BC">
              <w:rPr>
                <w:rFonts w:ascii="Arial" w:hAnsi="Arial" w:cs="Arial"/>
                <w:b/>
                <w:sz w:val="22"/>
                <w:szCs w:val="22"/>
              </w:rPr>
              <w:t>Essex Windscreen of Need and levels of intervention</w:t>
            </w:r>
          </w:p>
        </w:tc>
      </w:tr>
      <w:tr w:rsidR="00F83269" w:rsidRPr="006855BC" w14:paraId="568E8102" w14:textId="77777777" w:rsidTr="009F78CD">
        <w:tc>
          <w:tcPr>
            <w:tcW w:w="1555" w:type="dxa"/>
            <w:shd w:val="clear" w:color="auto" w:fill="auto"/>
          </w:tcPr>
          <w:p w14:paraId="052693E1" w14:textId="77777777" w:rsidR="00F83269" w:rsidRPr="00971FEF" w:rsidRDefault="00F83269" w:rsidP="00F83269">
            <w:pPr>
              <w:jc w:val="center"/>
              <w:rPr>
                <w:rFonts w:ascii="Arial" w:hAnsi="Arial" w:cs="Arial"/>
                <w:b/>
                <w:sz w:val="22"/>
                <w:szCs w:val="22"/>
              </w:rPr>
            </w:pPr>
          </w:p>
          <w:p w14:paraId="3403DE47" w14:textId="77777777" w:rsidR="00F83269" w:rsidRPr="00971FEF" w:rsidRDefault="00F83269" w:rsidP="00F83269">
            <w:pPr>
              <w:jc w:val="center"/>
              <w:rPr>
                <w:rFonts w:ascii="Arial" w:hAnsi="Arial" w:cs="Arial"/>
                <w:b/>
                <w:sz w:val="22"/>
                <w:szCs w:val="22"/>
              </w:rPr>
            </w:pPr>
            <w:r w:rsidRPr="00971FEF">
              <w:rPr>
                <w:rFonts w:ascii="Arial" w:hAnsi="Arial" w:cs="Arial"/>
                <w:b/>
                <w:sz w:val="22"/>
                <w:szCs w:val="22"/>
              </w:rPr>
              <w:t>Appendix C</w:t>
            </w:r>
          </w:p>
          <w:p w14:paraId="137324D5" w14:textId="77777777" w:rsidR="00F83269" w:rsidRPr="00971FEF" w:rsidRDefault="00F83269" w:rsidP="00F83269">
            <w:pPr>
              <w:jc w:val="center"/>
              <w:rPr>
                <w:rFonts w:ascii="Arial" w:hAnsi="Arial" w:cs="Arial"/>
                <w:b/>
                <w:sz w:val="22"/>
                <w:szCs w:val="22"/>
              </w:rPr>
            </w:pPr>
          </w:p>
        </w:tc>
        <w:tc>
          <w:tcPr>
            <w:tcW w:w="7868" w:type="dxa"/>
            <w:shd w:val="clear" w:color="auto" w:fill="auto"/>
          </w:tcPr>
          <w:p w14:paraId="4358CD74" w14:textId="77777777" w:rsidR="00F83269" w:rsidRPr="00971FEF" w:rsidRDefault="00F83269" w:rsidP="00F83269">
            <w:pPr>
              <w:rPr>
                <w:rFonts w:ascii="Arial" w:hAnsi="Arial" w:cs="Arial"/>
                <w:b/>
                <w:sz w:val="22"/>
                <w:szCs w:val="22"/>
              </w:rPr>
            </w:pPr>
          </w:p>
          <w:p w14:paraId="40CEBF52" w14:textId="77777777" w:rsidR="00F83269" w:rsidRPr="00971FEF" w:rsidRDefault="00F83269" w:rsidP="00F83269">
            <w:pPr>
              <w:rPr>
                <w:rFonts w:ascii="Arial" w:hAnsi="Arial" w:cs="Arial"/>
                <w:b/>
                <w:sz w:val="22"/>
                <w:szCs w:val="22"/>
              </w:rPr>
            </w:pPr>
            <w:r>
              <w:rPr>
                <w:rFonts w:ascii="Arial" w:hAnsi="Arial" w:cs="Arial"/>
                <w:b/>
                <w:sz w:val="22"/>
                <w:szCs w:val="22"/>
              </w:rPr>
              <w:t>Missing Children Protocol</w:t>
            </w:r>
            <w:r w:rsidRPr="00971FEF">
              <w:rPr>
                <w:rFonts w:ascii="Arial" w:hAnsi="Arial" w:cs="Arial"/>
                <w:b/>
                <w:sz w:val="22"/>
                <w:szCs w:val="22"/>
              </w:rPr>
              <w:t xml:space="preserve"> </w:t>
            </w:r>
          </w:p>
        </w:tc>
      </w:tr>
    </w:tbl>
    <w:p w14:paraId="34A09F33" w14:textId="77777777" w:rsidR="005475D0" w:rsidRPr="005475D0" w:rsidRDefault="005475D0" w:rsidP="005475D0">
      <w:pPr>
        <w:jc w:val="center"/>
        <w:rPr>
          <w:rFonts w:ascii="Arial" w:eastAsia="Times New Roman" w:hAnsi="Arial" w:cs="Arial"/>
          <w:b/>
          <w:lang w:eastAsia="en-US"/>
        </w:rPr>
      </w:pPr>
    </w:p>
    <w:p w14:paraId="52CB2481" w14:textId="34D87E56" w:rsidR="00244C58" w:rsidRPr="00190576" w:rsidRDefault="00304D77" w:rsidP="005B5F07">
      <w:pPr>
        <w:pStyle w:val="s10"/>
        <w:spacing w:before="45" w:beforeAutospacing="0" w:after="45" w:afterAutospacing="0"/>
        <w:jc w:val="center"/>
        <w:rPr>
          <w:rFonts w:ascii="Arial" w:hAnsi="Arial" w:cs="Arial"/>
        </w:rPr>
      </w:pPr>
      <w:r w:rsidRPr="00190576">
        <w:rPr>
          <w:rStyle w:val="s4"/>
          <w:rFonts w:ascii="Arial" w:hAnsi="Arial" w:cs="Arial"/>
          <w:b/>
          <w:bCs/>
        </w:rPr>
        <w:t>CHILD PROTECTION</w:t>
      </w:r>
      <w:r w:rsidR="004132E6" w:rsidRPr="00190576">
        <w:rPr>
          <w:rStyle w:val="s4"/>
          <w:rFonts w:ascii="Arial" w:hAnsi="Arial" w:cs="Arial"/>
          <w:b/>
          <w:bCs/>
        </w:rPr>
        <w:t xml:space="preserve"> </w:t>
      </w:r>
      <w:r w:rsidR="002A23D9">
        <w:rPr>
          <w:rStyle w:val="s4"/>
          <w:rFonts w:ascii="Arial" w:hAnsi="Arial" w:cs="Arial"/>
          <w:b/>
          <w:bCs/>
        </w:rPr>
        <w:t>POLICY FOR MONTGOMERY INFANT SCHOOL AND NURSEY</w:t>
      </w:r>
    </w:p>
    <w:p w14:paraId="121663AB" w14:textId="7A8B29D2" w:rsidR="00244C58" w:rsidRPr="00D24BB4" w:rsidRDefault="00244C58" w:rsidP="000F06A5">
      <w:pPr>
        <w:pStyle w:val="s10"/>
        <w:spacing w:before="45" w:beforeAutospacing="0" w:after="45" w:afterAutospacing="0"/>
        <w:rPr>
          <w:rFonts w:ascii="Arial" w:hAnsi="Arial" w:cs="Arial"/>
          <w:b/>
          <w:u w:val="single"/>
        </w:rPr>
      </w:pPr>
      <w:r w:rsidRPr="002552A7">
        <w:rPr>
          <w:rFonts w:ascii="Arial" w:hAnsi="Arial" w:cs="Arial"/>
        </w:rPr>
        <w:t> </w:t>
      </w:r>
      <w:r w:rsidR="005C11BF" w:rsidRPr="009F33EB">
        <w:rPr>
          <w:rFonts w:ascii="Arial" w:hAnsi="Arial" w:cs="Arial"/>
          <w:b/>
          <w:sz w:val="28"/>
          <w:szCs w:val="28"/>
        </w:rPr>
        <w:t xml:space="preserve"> </w:t>
      </w:r>
      <w:r w:rsidR="005475D0" w:rsidRPr="00D24BB4">
        <w:rPr>
          <w:rStyle w:val="s4"/>
          <w:rFonts w:ascii="Arial" w:hAnsi="Arial" w:cs="Arial"/>
          <w:b/>
          <w:bCs/>
          <w:u w:val="single"/>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5E9F7DF4"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w:t>
      </w:r>
      <w:r w:rsidR="004D0B6D">
        <w:rPr>
          <w:rStyle w:val="s8"/>
          <w:rFonts w:ascii="Arial" w:hAnsi="Arial" w:cs="Arial"/>
          <w:i/>
        </w:rPr>
        <w:t>1</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1EF7CB5E"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w:t>
      </w:r>
      <w:r w:rsidR="004D0B6D">
        <w:rPr>
          <w:rFonts w:ascii="Arial" w:eastAsia="Times New Roman" w:hAnsi="Arial" w:cs="Arial"/>
          <w:lang w:eastAsia="en-US"/>
        </w:rPr>
        <w:t>1</w:t>
      </w:r>
      <w:r w:rsidR="00F32D27">
        <w:rPr>
          <w:rFonts w:ascii="Arial" w:eastAsia="Times New Roman" w:hAnsi="Arial" w:cs="Arial"/>
          <w:lang w:eastAsia="en-US"/>
        </w:rPr>
        <w:t>)</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02DAA5B1"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64A7EB43" w:rsidR="005475D0"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8F95131" w14:textId="19D41471" w:rsidR="00DB0085" w:rsidRPr="00E71F77" w:rsidRDefault="00DB0085" w:rsidP="00DB0085">
      <w:pPr>
        <w:pStyle w:val="ListParagraph"/>
        <w:ind w:left="1584"/>
        <w:jc w:val="both"/>
        <w:rPr>
          <w:rStyle w:val="s8"/>
          <w:rFonts w:ascii="Arial" w:eastAsia="Times New Roman" w:hAnsi="Arial" w:cs="Arial"/>
        </w:rPr>
      </w:pPr>
    </w:p>
    <w:p w14:paraId="52523067" w14:textId="5E3D24F0" w:rsidR="00521911" w:rsidRDefault="00DB0085" w:rsidP="0082637B">
      <w:pPr>
        <w:pStyle w:val="s10"/>
        <w:spacing w:before="45" w:beforeAutospacing="0" w:after="45" w:afterAutospacing="0"/>
        <w:rPr>
          <w:rFonts w:ascii="Arial" w:hAnsi="Arial" w:cs="Arial"/>
        </w:rPr>
      </w:pPr>
      <w:r>
        <w:rPr>
          <w:rFonts w:ascii="Arial" w:hAnsi="Arial" w:cs="Arial"/>
        </w:rPr>
        <w:t>Our school has a whole</w:t>
      </w:r>
      <w:r w:rsidR="007354E6">
        <w:rPr>
          <w:rFonts w:ascii="Arial" w:hAnsi="Arial" w:cs="Arial"/>
        </w:rPr>
        <w:t>-school approach to s</w:t>
      </w:r>
      <w:r w:rsidR="00835A79">
        <w:rPr>
          <w:rFonts w:ascii="Arial" w:hAnsi="Arial" w:cs="Arial"/>
        </w:rPr>
        <w:t xml:space="preserve">afeguarding, which ensures that keeping children safe </w:t>
      </w:r>
      <w:r w:rsidR="00193062">
        <w:rPr>
          <w:rFonts w:ascii="Arial" w:hAnsi="Arial" w:cs="Arial"/>
        </w:rPr>
        <w:t>is at the heart of</w:t>
      </w:r>
      <w:r w:rsidR="00DA4C53">
        <w:rPr>
          <w:rFonts w:ascii="Arial" w:hAnsi="Arial" w:cs="Arial"/>
        </w:rPr>
        <w:t xml:space="preserve"> everything we do</w:t>
      </w:r>
      <w:r w:rsidR="00193062">
        <w:rPr>
          <w:rFonts w:ascii="Arial" w:hAnsi="Arial" w:cs="Arial"/>
        </w:rPr>
        <w:t xml:space="preserve"> and </w:t>
      </w:r>
      <w:r w:rsidR="00835A79" w:rsidRPr="00835A79">
        <w:rPr>
          <w:rFonts w:ascii="Arial" w:hAnsi="Arial" w:cs="Arial"/>
        </w:rPr>
        <w:t>underpin</w:t>
      </w:r>
      <w:r w:rsidR="00193062">
        <w:rPr>
          <w:rFonts w:ascii="Arial" w:hAnsi="Arial" w:cs="Arial"/>
        </w:rPr>
        <w:t>s</w:t>
      </w:r>
      <w:r w:rsidR="00835A79" w:rsidRPr="00835A79">
        <w:rPr>
          <w:rFonts w:ascii="Arial" w:hAnsi="Arial" w:cs="Arial"/>
        </w:rPr>
        <w:t xml:space="preserve"> all systems, processes and policies</w:t>
      </w:r>
      <w:r w:rsidR="00193062">
        <w:rPr>
          <w:rFonts w:ascii="Arial" w:hAnsi="Arial" w:cs="Arial"/>
        </w:rPr>
        <w:t>.  It is important that our values are understood and shared by all children, staff, parents / carers, governors and the wider school community.  Only by working in partnership, can we truly keep children safe.</w:t>
      </w:r>
    </w:p>
    <w:p w14:paraId="6ABEF7FB" w14:textId="77777777" w:rsidR="002E67D7" w:rsidRDefault="002E67D7"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190576" w:rsidRDefault="004C6E5C" w:rsidP="00190576">
      <w:pPr>
        <w:jc w:val="both"/>
        <w:rPr>
          <w:rFonts w:ascii="Arial" w:eastAsia="Times New Roman" w:hAnsi="Arial" w:cs="Arial"/>
          <w:b/>
          <w:bCs/>
        </w:rPr>
      </w:pPr>
      <w:r w:rsidRPr="00190576">
        <w:rPr>
          <w:rFonts w:ascii="Arial" w:eastAsia="Times New Roman" w:hAnsi="Arial" w:cs="Arial"/>
          <w:b/>
          <w:bCs/>
        </w:rPr>
        <w:t xml:space="preserve">2.  </w:t>
      </w:r>
      <w:r w:rsidRPr="00D24BB4">
        <w:rPr>
          <w:rFonts w:ascii="Arial" w:eastAsia="Times New Roman" w:hAnsi="Arial" w:cs="Arial"/>
          <w:b/>
          <w:bCs/>
          <w:u w:val="single"/>
        </w:rPr>
        <w:t>Statutory framework</w:t>
      </w:r>
    </w:p>
    <w:p w14:paraId="711DEC19" w14:textId="49C95564" w:rsidR="00196D55" w:rsidRDefault="00644F5A"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w:t>
      </w:r>
      <w:r w:rsidRPr="006855BC">
        <w:rPr>
          <w:rFonts w:ascii="Arial" w:eastAsia="Times New Roman" w:hAnsi="Arial" w:cs="Arial"/>
        </w:rPr>
        <w:t xml:space="preserve">out in </w:t>
      </w:r>
      <w:bookmarkStart w:id="2" w:name="_Hlk61253622"/>
      <w:r w:rsidR="00417799" w:rsidRPr="006855BC">
        <w:rPr>
          <w:rFonts w:ascii="Arial" w:eastAsia="Times New Roman" w:hAnsi="Arial" w:cs="Arial"/>
        </w:rPr>
        <w:fldChar w:fldCharType="begin"/>
      </w:r>
      <w:r w:rsidR="00417799" w:rsidRPr="006855BC">
        <w:rPr>
          <w:rFonts w:ascii="Arial" w:eastAsia="Times New Roman" w:hAnsi="Arial" w:cs="Arial"/>
        </w:rPr>
        <w:instrText>HYPERLINK "https://assets.publishing.service.gov.uk/government/uploads/system/uploads/attachment_data/file/942454/Working_together_to_safeguard_children_inter_agency_guidance.pdf"</w:instrText>
      </w:r>
      <w:r w:rsidR="00417799" w:rsidRPr="006855BC">
        <w:rPr>
          <w:rFonts w:ascii="Arial" w:eastAsia="Times New Roman" w:hAnsi="Arial" w:cs="Arial"/>
        </w:rPr>
        <w:fldChar w:fldCharType="separate"/>
      </w:r>
      <w:r w:rsidR="00417799" w:rsidRPr="006855BC">
        <w:rPr>
          <w:rStyle w:val="Hyperlink"/>
          <w:rFonts w:ascii="Arial" w:eastAsia="Times New Roman" w:hAnsi="Arial" w:cs="Arial"/>
        </w:rPr>
        <w:t>Working Together (DfE, 2018)</w:t>
      </w:r>
      <w:r w:rsidR="00417799" w:rsidRPr="006855BC">
        <w:rPr>
          <w:rFonts w:ascii="Arial" w:eastAsia="Times New Roman" w:hAnsi="Arial" w:cs="Arial"/>
        </w:rPr>
        <w:fldChar w:fldCharType="end"/>
      </w:r>
      <w:r w:rsidR="00417799" w:rsidRPr="006855BC">
        <w:rPr>
          <w:rFonts w:ascii="Arial" w:eastAsia="Times New Roman" w:hAnsi="Arial" w:cs="Arial"/>
        </w:rPr>
        <w:t xml:space="preserve"> </w:t>
      </w:r>
      <w:bookmarkEnd w:id="2"/>
      <w:r w:rsidR="00D17310" w:rsidRPr="006855BC">
        <w:rPr>
          <w:rFonts w:ascii="Arial" w:eastAsia="Times New Roman" w:hAnsi="Arial" w:cs="Arial"/>
        </w:rPr>
        <w:t xml:space="preserve"> </w:t>
      </w:r>
      <w:r w:rsidR="00452099" w:rsidRPr="006855BC">
        <w:rPr>
          <w:rFonts w:ascii="Arial" w:eastAsia="Times New Roman" w:hAnsi="Arial" w:cs="Arial"/>
        </w:rPr>
        <w:t>on how</w:t>
      </w:r>
      <w:r w:rsidR="00452099" w:rsidRPr="000F2589">
        <w:rPr>
          <w:rFonts w:ascii="Arial" w:eastAsia="Times New Roman" w:hAnsi="Arial" w:cs="Arial"/>
        </w:rPr>
        <w:t xml:space="preserve">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4BDDAF99" w14:textId="68EF2521" w:rsidR="009F78CD" w:rsidRDefault="009F78CD" w:rsidP="00196D55">
      <w:pPr>
        <w:pStyle w:val="s10"/>
        <w:spacing w:before="45" w:beforeAutospacing="0" w:after="45" w:afterAutospacing="0"/>
        <w:rPr>
          <w:rFonts w:ascii="Arial" w:eastAsia="Times New Roman" w:hAnsi="Arial" w:cs="Arial"/>
        </w:rPr>
      </w:pPr>
    </w:p>
    <w:p w14:paraId="42E3D4E9" w14:textId="7D318DE8" w:rsidR="00FA0FCE" w:rsidRDefault="00C8627B" w:rsidP="00196D55">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5188119A" w14:textId="77777777" w:rsidR="00D24BB4" w:rsidRDefault="00D24BB4" w:rsidP="00644F5A">
      <w:pPr>
        <w:rPr>
          <w:rFonts w:ascii="Arial" w:eastAsia="Times New Roman" w:hAnsi="Arial" w:cs="Arial"/>
        </w:rPr>
      </w:pPr>
    </w:p>
    <w:p w14:paraId="74FA459B" w14:textId="54F16C56" w:rsidR="00C8627B" w:rsidRDefault="00190576" w:rsidP="0082637B">
      <w:pPr>
        <w:pStyle w:val="s10"/>
        <w:spacing w:before="45" w:beforeAutospacing="0" w:after="45" w:afterAutospacing="0"/>
        <w:rPr>
          <w:rFonts w:ascii="Arial" w:hAnsi="Arial" w:cs="Arial"/>
        </w:rPr>
      </w:pPr>
      <w:r>
        <w:rPr>
          <w:rFonts w:ascii="Arial" w:eastAsia="Times New Roman" w:hAnsi="Arial" w:cs="Arial"/>
        </w:rPr>
        <w:t>I</w:t>
      </w:r>
      <w:r w:rsidR="002A44D9" w:rsidRPr="000F2589">
        <w:rPr>
          <w:rFonts w:ascii="Arial" w:eastAsia="Times New Roman" w:hAnsi="Arial" w:cs="Arial"/>
        </w:rPr>
        <w:t xml:space="preserve">n Essex, all professionals must work in accordance with the </w:t>
      </w:r>
      <w:hyperlink r:id="rId13" w:history="1">
        <w:r w:rsidR="00105A24">
          <w:rPr>
            <w:rStyle w:val="Hyperlink"/>
            <w:rFonts w:ascii="Arial" w:eastAsia="Times New Roman" w:hAnsi="Arial" w:cs="Arial"/>
          </w:rPr>
          <w:t xml:space="preserve">SET Procedures </w:t>
        </w:r>
      </w:hyperlink>
      <w:r w:rsidR="002A44D9" w:rsidRPr="000F2589">
        <w:rPr>
          <w:rFonts w:ascii="Arial" w:eastAsia="Times New Roman" w:hAnsi="Arial" w:cs="Arial"/>
        </w:rPr>
        <w:t xml:space="preserve">.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614973F4" w14:textId="77777777" w:rsidR="009F78CD" w:rsidRDefault="009F78CD" w:rsidP="0082637B">
      <w:pPr>
        <w:pStyle w:val="s10"/>
        <w:spacing w:before="45" w:beforeAutospacing="0" w:after="45" w:afterAutospacing="0"/>
        <w:rPr>
          <w:rFonts w:ascii="Arial" w:hAnsi="Arial" w:cs="Arial"/>
        </w:rPr>
      </w:pPr>
    </w:p>
    <w:p w14:paraId="62E21A39" w14:textId="0879A17A" w:rsidR="003F4162" w:rsidRDefault="00346919" w:rsidP="00BB0149">
      <w:pPr>
        <w:pStyle w:val="s10"/>
        <w:spacing w:before="45" w:beforeAutospacing="0" w:after="45" w:afterAutospacing="0" w:line="276" w:lineRule="auto"/>
        <w:rPr>
          <w:rFonts w:ascii="Arial" w:hAnsi="Arial" w:cs="Arial"/>
        </w:rPr>
      </w:pPr>
      <w:hyperlink r:id="rId14" w:history="1">
        <w:r w:rsidR="003F4162">
          <w:rPr>
            <w:rStyle w:val="Hyperlink"/>
            <w:rFonts w:ascii="Arial" w:hAnsi="Arial" w:cs="Arial"/>
          </w:rPr>
          <w:t>Keeping Children Safe in Education (DfE, 2021)</w:t>
        </w:r>
      </w:hyperlink>
      <w:r w:rsidR="003F4162">
        <w:rPr>
          <w:rFonts w:ascii="Arial" w:hAnsi="Arial" w:cs="Arial"/>
        </w:rPr>
        <w:t xml:space="preserve"> </w:t>
      </w:r>
    </w:p>
    <w:p w14:paraId="01743B5B" w14:textId="2DBDBC00" w:rsidR="00417799" w:rsidRDefault="00346919" w:rsidP="00BB0149">
      <w:pPr>
        <w:pStyle w:val="s10"/>
        <w:spacing w:before="45" w:beforeAutospacing="0" w:after="45" w:afterAutospacing="0" w:line="276" w:lineRule="auto"/>
        <w:rPr>
          <w:rFonts w:ascii="Arial" w:eastAsia="Times New Roman" w:hAnsi="Arial" w:cs="Arial"/>
        </w:rPr>
      </w:pPr>
      <w:hyperlink r:id="rId15" w:history="1">
        <w:r w:rsidR="00417799" w:rsidRPr="006855BC">
          <w:rPr>
            <w:rStyle w:val="Hyperlink"/>
            <w:rFonts w:ascii="Arial" w:eastAsia="Times New Roman" w:hAnsi="Arial" w:cs="Arial"/>
          </w:rPr>
          <w:t>Working Together (DfE, 2018)</w:t>
        </w:r>
      </w:hyperlink>
      <w:r w:rsidR="00417799">
        <w:rPr>
          <w:rFonts w:ascii="Arial" w:eastAsia="Times New Roman" w:hAnsi="Arial" w:cs="Arial"/>
        </w:rPr>
        <w:t xml:space="preserve"> </w:t>
      </w:r>
    </w:p>
    <w:p w14:paraId="5EF35D83" w14:textId="18D3691D" w:rsidR="00145FCB" w:rsidRPr="001539A4" w:rsidRDefault="00145FCB" w:rsidP="00BB0149">
      <w:pPr>
        <w:pStyle w:val="s10"/>
        <w:spacing w:before="45" w:beforeAutospacing="0" w:after="45" w:afterAutospacing="0" w:line="276"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05DEED96" w:rsidR="004C6E5C" w:rsidRPr="0062258A" w:rsidRDefault="00346919" w:rsidP="00BB0149">
      <w:pPr>
        <w:pStyle w:val="s10"/>
        <w:spacing w:before="45" w:beforeAutospacing="0" w:after="45" w:afterAutospacing="0" w:line="276" w:lineRule="auto"/>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w:t>
      </w:r>
      <w:r w:rsidR="004C6E5C" w:rsidRPr="0062258A">
        <w:rPr>
          <w:rFonts w:ascii="Arial" w:hAnsi="Arial" w:cs="Arial"/>
        </w:rPr>
        <w:t xml:space="preserve"> </w:t>
      </w:r>
    </w:p>
    <w:p w14:paraId="635C27F8" w14:textId="77777777" w:rsidR="005B5F07" w:rsidRPr="0062258A" w:rsidRDefault="00346919" w:rsidP="00BB0149">
      <w:pPr>
        <w:pStyle w:val="s10"/>
        <w:spacing w:before="45" w:beforeAutospacing="0" w:after="45" w:afterAutospacing="0" w:line="276" w:lineRule="auto"/>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346919" w:rsidP="00BB0149">
      <w:pPr>
        <w:pStyle w:val="s10"/>
        <w:spacing w:before="45" w:beforeAutospacing="0" w:after="45" w:afterAutospacing="0" w:line="276" w:lineRule="auto"/>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BB0149">
      <w:pPr>
        <w:pStyle w:val="s10"/>
        <w:spacing w:before="45" w:beforeAutospacing="0" w:after="45" w:afterAutospacing="0" w:line="276" w:lineRule="auto"/>
        <w:rPr>
          <w:rFonts w:ascii="Arial" w:hAnsi="Arial" w:cs="Arial"/>
        </w:rPr>
      </w:pPr>
      <w:r>
        <w:rPr>
          <w:rFonts w:ascii="Arial" w:hAnsi="Arial" w:cs="Arial"/>
        </w:rPr>
        <w:t>Children and Social Work Act (2017)</w:t>
      </w:r>
    </w:p>
    <w:p w14:paraId="5D12356C" w14:textId="77777777" w:rsidR="00846F9F" w:rsidRPr="0062258A" w:rsidRDefault="00346919" w:rsidP="00BB0149">
      <w:pPr>
        <w:pStyle w:val="s10"/>
        <w:spacing w:before="45" w:beforeAutospacing="0" w:after="45" w:afterAutospacing="0" w:line="276" w:lineRule="auto"/>
        <w:rPr>
          <w:rFonts w:ascii="Arial" w:hAnsi="Arial" w:cs="Arial"/>
        </w:rPr>
      </w:pPr>
      <w:hyperlink r:id="rId19"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BB0149">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346919" w:rsidP="00BB0149">
      <w:pPr>
        <w:autoSpaceDE w:val="0"/>
        <w:autoSpaceDN w:val="0"/>
        <w:adjustRightInd w:val="0"/>
        <w:spacing w:line="276" w:lineRule="auto"/>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346919" w:rsidP="00BB0149">
      <w:pPr>
        <w:autoSpaceDE w:val="0"/>
        <w:autoSpaceDN w:val="0"/>
        <w:adjustRightInd w:val="0"/>
        <w:spacing w:line="276" w:lineRule="auto"/>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346919" w:rsidP="00BB0149">
      <w:pPr>
        <w:autoSpaceDE w:val="0"/>
        <w:autoSpaceDN w:val="0"/>
        <w:adjustRightInd w:val="0"/>
        <w:spacing w:line="276" w:lineRule="auto"/>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346919" w:rsidP="00BB0149">
      <w:pPr>
        <w:autoSpaceDE w:val="0"/>
        <w:autoSpaceDN w:val="0"/>
        <w:adjustRightInd w:val="0"/>
        <w:spacing w:line="276" w:lineRule="auto"/>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BB0149">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346919" w:rsidP="00BB0149">
      <w:pPr>
        <w:spacing w:line="276" w:lineRule="auto"/>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BB0149">
      <w:pPr>
        <w:autoSpaceDE w:val="0"/>
        <w:autoSpaceDN w:val="0"/>
        <w:adjustRightInd w:val="0"/>
        <w:spacing w:line="276"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391D88F8" w14:textId="50AC2D0E" w:rsidR="00BB0149" w:rsidRDefault="00346919" w:rsidP="00BB0149">
      <w:pPr>
        <w:autoSpaceDE w:val="0"/>
        <w:autoSpaceDN w:val="0"/>
        <w:adjustRightInd w:val="0"/>
        <w:spacing w:line="276" w:lineRule="auto"/>
        <w:rPr>
          <w:rFonts w:ascii="Arial" w:hAnsi="Arial" w:cs="Arial"/>
        </w:rPr>
      </w:pPr>
      <w:hyperlink r:id="rId25" w:history="1">
        <w:r w:rsidR="00BB0149">
          <w:rPr>
            <w:rStyle w:val="Hyperlink"/>
            <w:rFonts w:ascii="Arial" w:hAnsi="Arial" w:cs="Arial"/>
          </w:rPr>
          <w:t>Sexual violence and sexual harassment between children in schools and colleges (DfE, 2021)</w:t>
        </w:r>
      </w:hyperlink>
    </w:p>
    <w:p w14:paraId="580CB702" w14:textId="7D010026" w:rsidR="008B31F6" w:rsidRDefault="00346919" w:rsidP="00BB0149">
      <w:pPr>
        <w:autoSpaceDE w:val="0"/>
        <w:autoSpaceDN w:val="0"/>
        <w:adjustRightInd w:val="0"/>
        <w:spacing w:line="276" w:lineRule="auto"/>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14:paraId="723F16DA" w14:textId="24A78512" w:rsidR="008B31F6" w:rsidRPr="000F2589" w:rsidRDefault="00346919" w:rsidP="00BB0149">
      <w:pPr>
        <w:autoSpaceDE w:val="0"/>
        <w:autoSpaceDN w:val="0"/>
        <w:adjustRightInd w:val="0"/>
        <w:spacing w:line="276" w:lineRule="auto"/>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Preventing youth violence and gang involvement (Home Office, 2015)</w:t>
        </w:r>
      </w:hyperlink>
    </w:p>
    <w:p w14:paraId="70B9585F" w14:textId="46A69BBC" w:rsidR="00BA4F28" w:rsidRDefault="00346919" w:rsidP="00BB0149">
      <w:pPr>
        <w:autoSpaceDE w:val="0"/>
        <w:autoSpaceDN w:val="0"/>
        <w:adjustRightInd w:val="0"/>
        <w:spacing w:line="276" w:lineRule="auto"/>
        <w:rPr>
          <w:rFonts w:ascii="Arial" w:eastAsia="Times New Roman" w:hAnsi="Arial" w:cs="Arial"/>
          <w:bCs/>
          <w:color w:val="000000"/>
          <w:lang w:val="en-US" w:eastAsia="en-US"/>
        </w:rPr>
      </w:pPr>
      <w:hyperlink r:id="rId28"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C0BFDE6" w14:textId="59A82AE7" w:rsidR="00286DCD" w:rsidRDefault="00346919" w:rsidP="00BB0149">
      <w:pPr>
        <w:autoSpaceDE w:val="0"/>
        <w:autoSpaceDN w:val="0"/>
        <w:adjustRightInd w:val="0"/>
        <w:spacing w:line="276" w:lineRule="auto"/>
        <w:rPr>
          <w:rFonts w:ascii="Arial" w:eastAsia="Times New Roman" w:hAnsi="Arial" w:cs="Arial"/>
          <w:bCs/>
          <w:color w:val="000000"/>
          <w:lang w:val="en-US" w:eastAsia="en-US"/>
        </w:rPr>
      </w:pPr>
      <w:hyperlink r:id="rId29" w:history="1">
        <w:r w:rsidR="00BA4F28" w:rsidRPr="000F2589">
          <w:rPr>
            <w:rStyle w:val="Hyperlink"/>
            <w:rFonts w:ascii="Arial" w:eastAsia="Times New Roman" w:hAnsi="Arial" w:cs="Arial"/>
            <w:bCs/>
            <w:lang w:eastAsia="en-US"/>
          </w:rPr>
          <w:t>Teaching on-line safety in schools (DfE, 2019)</w:t>
        </w:r>
      </w:hyperlink>
    </w:p>
    <w:p w14:paraId="0A2D99AD" w14:textId="32121A07" w:rsidR="00E71F77" w:rsidRDefault="00346919" w:rsidP="00BB0149">
      <w:pPr>
        <w:autoSpaceDE w:val="0"/>
        <w:autoSpaceDN w:val="0"/>
        <w:adjustRightInd w:val="0"/>
        <w:spacing w:line="276" w:lineRule="auto"/>
        <w:rPr>
          <w:rFonts w:ascii="Arial" w:eastAsia="Times New Roman" w:hAnsi="Arial" w:cs="Arial"/>
          <w:bCs/>
          <w:color w:val="000000"/>
          <w:lang w:val="en-US" w:eastAsia="en-US"/>
        </w:rPr>
      </w:pPr>
      <w:hyperlink r:id="rId30"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126D406A" w14:textId="0789E031" w:rsidR="00E71F77" w:rsidRPr="00190E4D" w:rsidRDefault="00346919" w:rsidP="00D24BB4">
      <w:pPr>
        <w:autoSpaceDE w:val="0"/>
        <w:autoSpaceDN w:val="0"/>
        <w:adjustRightInd w:val="0"/>
        <w:rPr>
          <w:rFonts w:ascii="Arial" w:eastAsia="Times New Roman" w:hAnsi="Arial" w:cs="Arial"/>
        </w:rPr>
      </w:pPr>
      <w:hyperlink r:id="rId31" w:history="1">
        <w:r w:rsidR="00756B20">
          <w:rPr>
            <w:rStyle w:val="Hyperlink"/>
            <w:rFonts w:ascii="Arial" w:hAnsi="Arial" w:cs="Arial"/>
          </w:rPr>
          <w:t>Understanding and Supporting Behaviour - good practice for schools (ECC, 2021)</w:t>
        </w:r>
      </w:hyperlink>
      <w:r w:rsidR="00756B20">
        <w:rPr>
          <w:rFonts w:ascii="Arial" w:hAnsi="Arial" w:cs="Arial"/>
        </w:rPr>
        <w:t xml:space="preserve"> </w:t>
      </w:r>
      <w:r w:rsidR="00190E4D" w:rsidRPr="00190E4D">
        <w:rPr>
          <w:rFonts w:ascii="Arial" w:hAnsi="Arial" w:cs="Arial"/>
        </w:rPr>
        <w:t xml:space="preserve"> </w:t>
      </w:r>
      <w:r w:rsidR="00FD145E" w:rsidRPr="00190E4D">
        <w:rPr>
          <w:rFonts w:ascii="Arial" w:eastAsia="Times New Roman" w:hAnsi="Arial" w:cs="Arial"/>
        </w:rPr>
        <w:t xml:space="preserve"> </w:t>
      </w:r>
    </w:p>
    <w:p w14:paraId="777894C2" w14:textId="4DCF7201" w:rsidR="00270898" w:rsidRDefault="00270898" w:rsidP="00061FB7">
      <w:pPr>
        <w:autoSpaceDE w:val="0"/>
        <w:autoSpaceDN w:val="0"/>
        <w:adjustRightInd w:val="0"/>
        <w:rPr>
          <w:rFonts w:ascii="Arial" w:eastAsia="Times New Roman" w:hAnsi="Arial" w:cs="Arial"/>
          <w:b/>
          <w:bCs/>
          <w:sz w:val="28"/>
          <w:szCs w:val="28"/>
        </w:rPr>
      </w:pPr>
    </w:p>
    <w:p w14:paraId="2A556C4D" w14:textId="12A66B5C" w:rsidR="00061FB7" w:rsidRDefault="00061FB7" w:rsidP="00061FB7">
      <w:pPr>
        <w:autoSpaceDE w:val="0"/>
        <w:autoSpaceDN w:val="0"/>
        <w:adjustRightInd w:val="0"/>
        <w:rPr>
          <w:rFonts w:ascii="Arial" w:eastAsia="Times New Roman" w:hAnsi="Arial" w:cs="Arial"/>
          <w:b/>
          <w:bCs/>
          <w:sz w:val="28"/>
          <w:szCs w:val="28"/>
        </w:rPr>
      </w:pPr>
    </w:p>
    <w:p w14:paraId="044CEFB0" w14:textId="6990EA47" w:rsidR="001C7ECD" w:rsidRPr="00190576" w:rsidRDefault="001C7ECD" w:rsidP="00061FB7">
      <w:pPr>
        <w:autoSpaceDE w:val="0"/>
        <w:autoSpaceDN w:val="0"/>
        <w:adjustRightInd w:val="0"/>
        <w:rPr>
          <w:rFonts w:ascii="Arial" w:eastAsia="Times New Roman" w:hAnsi="Arial" w:cs="Arial"/>
          <w:b/>
          <w:bCs/>
        </w:rPr>
      </w:pPr>
      <w:r w:rsidRPr="00190576">
        <w:rPr>
          <w:rFonts w:ascii="Arial" w:eastAsia="Times New Roman" w:hAnsi="Arial" w:cs="Arial"/>
          <w:b/>
          <w:bCs/>
        </w:rPr>
        <w:t xml:space="preserve">3.  </w:t>
      </w:r>
      <w:r w:rsidRPr="00FE132A">
        <w:rPr>
          <w:rFonts w:ascii="Arial" w:eastAsia="Times New Roman" w:hAnsi="Arial" w:cs="Arial"/>
          <w:b/>
          <w:bCs/>
          <w:u w:val="single"/>
        </w:rPr>
        <w:t>Roles and responsibilities</w:t>
      </w:r>
    </w:p>
    <w:p w14:paraId="6AB9A0BA" w14:textId="6587B5D6" w:rsidR="00190576" w:rsidRDefault="001C7ECD" w:rsidP="00061FB7">
      <w:pPr>
        <w:spacing w:after="240"/>
        <w:jc w:val="both"/>
        <w:rPr>
          <w:rFonts w:ascii="Arial" w:hAnsi="Arial" w:cs="Arial"/>
          <w:b/>
          <w:bCs/>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r w:rsidR="009C26B7">
        <w:rPr>
          <w:rFonts w:ascii="Arial" w:eastAsia="Times New Roman" w:hAnsi="Arial" w:cs="Arial"/>
        </w:rPr>
        <w:t xml:space="preserve">  However, </w:t>
      </w:r>
      <w:r w:rsidR="00C94F52">
        <w:rPr>
          <w:rFonts w:ascii="Arial" w:eastAsia="Times New Roman" w:hAnsi="Arial" w:cs="Arial"/>
        </w:rPr>
        <w:t>we are clear that safeguarding is everyone’s responsibility and that everyone</w:t>
      </w:r>
      <w:r w:rsidR="00D7659B">
        <w:rPr>
          <w:rFonts w:ascii="Arial" w:eastAsia="Times New Roman" w:hAnsi="Arial" w:cs="Arial"/>
        </w:rPr>
        <w:t xml:space="preserve"> who comes into contact with children </w:t>
      </w:r>
      <w:r w:rsidR="00C94F52">
        <w:rPr>
          <w:rFonts w:ascii="Arial" w:eastAsia="Times New Roman" w:hAnsi="Arial" w:cs="Arial"/>
        </w:rPr>
        <w:t>has a role to play.</w:t>
      </w:r>
    </w:p>
    <w:p w14:paraId="0CCDBF13" w14:textId="2C62F0B8" w:rsidR="001C7ECD" w:rsidRPr="009612BC" w:rsidRDefault="001C7ECD" w:rsidP="00061FB7">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3CC415D3" w:rsidR="00BB22E7" w:rsidRDefault="00205A35" w:rsidP="00061FB7">
      <w:pPr>
        <w:pStyle w:val="s10"/>
        <w:spacing w:before="45" w:beforeAutospacing="0" w:after="0"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49860470" w14:textId="77777777" w:rsidR="00971FEF" w:rsidRDefault="00971FEF" w:rsidP="00061FB7">
      <w:pPr>
        <w:pStyle w:val="s10"/>
        <w:spacing w:before="45" w:beforeAutospacing="0" w:after="0" w:afterAutospacing="0"/>
        <w:jc w:val="both"/>
        <w:rPr>
          <w:rFonts w:ascii="Arial" w:hAnsi="Arial" w:cs="Arial"/>
        </w:rPr>
      </w:pPr>
    </w:p>
    <w:p w14:paraId="56472FB3" w14:textId="1417A4AF"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w:t>
      </w:r>
      <w:r w:rsidR="00987B0B">
        <w:rPr>
          <w:rFonts w:ascii="Arial" w:hAnsi="Arial" w:cs="Arial"/>
        </w:rPr>
        <w:t>strategic</w:t>
      </w:r>
      <w:r w:rsidR="00BB22E7">
        <w:rPr>
          <w:rFonts w:ascii="Arial" w:hAnsi="Arial" w:cs="Arial"/>
        </w:rPr>
        <w:t xml:space="preserve"> responsibility</w:t>
      </w:r>
      <w:r w:rsidR="00987B0B">
        <w:rPr>
          <w:rFonts w:ascii="Arial" w:hAnsi="Arial" w:cs="Arial"/>
        </w:rPr>
        <w:t xml:space="preserve"> at governing body level</w:t>
      </w:r>
      <w:r w:rsidR="00BB22E7">
        <w:rPr>
          <w:rFonts w:ascii="Arial" w:hAnsi="Arial" w:cs="Arial"/>
        </w:rPr>
        <w:t xml:space="preserve">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0127B45" w14:textId="43E894EF" w:rsidR="007B420B" w:rsidRDefault="00707D38" w:rsidP="002E67D7">
      <w:pPr>
        <w:pStyle w:val="s10"/>
        <w:spacing w:before="45" w:beforeAutospacing="0" w:after="45" w:afterAutospacing="0"/>
        <w:jc w:val="both"/>
        <w:rPr>
          <w:rFonts w:ascii="Arial" w:hAnsi="Arial" w:cs="Arial"/>
        </w:rPr>
      </w:pPr>
      <w:r>
        <w:rPr>
          <w:rFonts w:ascii="Arial" w:hAnsi="Arial" w:cs="Arial"/>
        </w:rPr>
        <w:t xml:space="preserve">The governing body ensures that all </w:t>
      </w:r>
      <w:r w:rsidR="002A173E">
        <w:rPr>
          <w:rFonts w:ascii="Arial" w:hAnsi="Arial" w:cs="Arial"/>
        </w:rPr>
        <w:t>adults in our school who work with children</w:t>
      </w:r>
      <w:r>
        <w:rPr>
          <w:rFonts w:ascii="Arial" w:hAnsi="Arial" w:cs="Arial"/>
        </w:rPr>
        <w:t xml:space="preserve"> undergo safeguarding and child protection training at induction </w:t>
      </w:r>
      <w:r w:rsidR="002A173E">
        <w:rPr>
          <w:rFonts w:ascii="Arial" w:hAnsi="Arial" w:cs="Arial"/>
        </w:rPr>
        <w:t xml:space="preserve">as appropriate </w:t>
      </w:r>
      <w:r>
        <w:rPr>
          <w:rFonts w:ascii="Arial" w:hAnsi="Arial" w:cs="Arial"/>
        </w:rPr>
        <w:t xml:space="preserve">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4CA675A2" w14:textId="77777777" w:rsidR="002E67D7" w:rsidRDefault="002E67D7" w:rsidP="002E67D7">
      <w:pPr>
        <w:pStyle w:val="s10"/>
        <w:spacing w:before="45" w:beforeAutospacing="0" w:after="45" w:afterAutospacing="0"/>
        <w:jc w:val="both"/>
        <w:rPr>
          <w:rFonts w:ascii="Arial" w:hAnsi="Arial" w:cs="Arial"/>
        </w:rPr>
      </w:pPr>
    </w:p>
    <w:p w14:paraId="000FB6B3" w14:textId="493120B8" w:rsidR="00873297" w:rsidRDefault="00873297" w:rsidP="002E67D7">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C739C3">
        <w:rPr>
          <w:rFonts w:ascii="Arial" w:hAnsi="Arial" w:cs="Arial"/>
        </w:rPr>
        <w:t>We</w:t>
      </w:r>
      <w:r w:rsidR="002F4A45" w:rsidRPr="000F2589">
        <w:rPr>
          <w:rFonts w:ascii="Arial" w:hAnsi="Arial" w:cs="Arial"/>
        </w:rPr>
        <w:t xml:space="preserve"> work in accordance with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2E67D7">
      <w:pPr>
        <w:pStyle w:val="s10"/>
        <w:spacing w:before="45" w:beforeAutospacing="0" w:after="45" w:afterAutospacing="0"/>
        <w:jc w:val="both"/>
        <w:rPr>
          <w:rFonts w:ascii="Arial" w:hAnsi="Arial" w:cs="Arial"/>
        </w:rPr>
      </w:pPr>
    </w:p>
    <w:p w14:paraId="0E9B0F7E" w14:textId="5546E565" w:rsidR="009622F6" w:rsidRDefault="00707D38" w:rsidP="002E67D7">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BDB3A92" w14:textId="77777777" w:rsidR="002E67D7" w:rsidRDefault="002E67D7" w:rsidP="002E67D7">
      <w:pPr>
        <w:pStyle w:val="s10"/>
        <w:spacing w:before="45" w:beforeAutospacing="0" w:after="45" w:afterAutospacing="0"/>
        <w:jc w:val="both"/>
        <w:rPr>
          <w:rFonts w:ascii="Arial" w:eastAsia="Times New Roman" w:hAnsi="Arial" w:cs="Arial"/>
          <w:b/>
          <w:bCs/>
          <w:iCs/>
        </w:rPr>
      </w:pPr>
    </w:p>
    <w:p w14:paraId="4ECD962A" w14:textId="44DA87DD"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4AE487FA" w:rsidR="008B658C" w:rsidRDefault="00F26FCD" w:rsidP="008B658C">
      <w:pPr>
        <w:jc w:val="both"/>
        <w:rPr>
          <w:rStyle w:val="s8"/>
          <w:rFonts w:ascii="Arial" w:hAnsi="Arial" w:cs="Arial"/>
        </w:rPr>
      </w:pPr>
      <w:r w:rsidRPr="00F26FCD">
        <w:rPr>
          <w:rFonts w:ascii="Arial" w:hAnsi="Arial" w:cs="Arial"/>
        </w:rPr>
        <w:t>The Teachers’ Standards 2012 state that teachers (which includes headteachers) should safeguard children’s wellbeing and maintain public trust in the teaching profession as part of their professional duties.</w:t>
      </w:r>
      <w:r>
        <w:rPr>
          <w:rFonts w:ascii="Arial" w:hAnsi="Arial" w:cs="Arial"/>
        </w:rPr>
        <w:t xml:space="preserve"> </w:t>
      </w:r>
      <w:r w:rsidR="008B658C">
        <w:rPr>
          <w:rStyle w:val="s8"/>
          <w:rFonts w:ascii="Arial" w:hAnsi="Arial" w:cs="Arial"/>
        </w:rPr>
        <w:t xml:space="preserve">The Headteacher works in accordance with </w:t>
      </w:r>
      <w:r>
        <w:rPr>
          <w:rStyle w:val="s8"/>
          <w:rFonts w:ascii="Arial" w:hAnsi="Arial" w:cs="Arial"/>
        </w:rPr>
        <w:t>all</w:t>
      </w:r>
      <w:r w:rsidR="00FD4A40">
        <w:rPr>
          <w:rStyle w:val="s8"/>
          <w:rFonts w:ascii="Arial" w:hAnsi="Arial" w:cs="Arial"/>
        </w:rPr>
        <w:t xml:space="preserve"> statutory </w:t>
      </w:r>
      <w:r w:rsidR="008B658C">
        <w:rPr>
          <w:rStyle w:val="s8"/>
          <w:rFonts w:ascii="Arial" w:hAnsi="Arial" w:cs="Arial"/>
        </w:rPr>
        <w:t xml:space="preserve">requirements </w:t>
      </w:r>
      <w:r w:rsidR="00B55942">
        <w:rPr>
          <w:rStyle w:val="s8"/>
          <w:rFonts w:ascii="Arial" w:hAnsi="Arial" w:cs="Arial"/>
        </w:rPr>
        <w:t>for safeguarding</w:t>
      </w:r>
      <w:r w:rsidR="00C415BD">
        <w:rPr>
          <w:rStyle w:val="s8"/>
          <w:rFonts w:ascii="Arial" w:hAnsi="Arial" w:cs="Arial"/>
        </w:rPr>
        <w:t xml:space="preserve"> and is responsible for ensuring that </w:t>
      </w:r>
      <w:r w:rsidR="008B658C">
        <w:rPr>
          <w:rStyle w:val="s8"/>
          <w:rFonts w:ascii="Arial" w:hAnsi="Arial" w:cs="Arial"/>
        </w:rPr>
        <w:t>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3" w:name="_Hlk49325550"/>
      <w:r w:rsidRPr="00820A15">
        <w:rPr>
          <w:rStyle w:val="s12"/>
          <w:rFonts w:ascii="Arial" w:eastAsia="Times New Roman" w:hAnsi="Arial" w:cs="Arial"/>
        </w:rPr>
        <w:t>deputy/deputies</w:t>
      </w:r>
      <w:bookmarkEnd w:id="3"/>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FE132A" w:rsidRDefault="001C7ECD" w:rsidP="007C67A0">
      <w:pPr>
        <w:pStyle w:val="s10"/>
        <w:spacing w:before="45" w:beforeAutospacing="0" w:after="45" w:afterAutospacing="0"/>
        <w:jc w:val="both"/>
        <w:rPr>
          <w:rFonts w:ascii="Arial" w:hAnsi="Arial" w:cs="Arial"/>
          <w:b/>
          <w:u w:val="single"/>
        </w:rPr>
      </w:pPr>
      <w:r w:rsidRPr="00FE132A">
        <w:rPr>
          <w:rFonts w:ascii="Arial" w:hAnsi="Arial" w:cs="Arial"/>
          <w:b/>
        </w:rPr>
        <w:t xml:space="preserve">4. </w:t>
      </w:r>
      <w:r w:rsidR="009F1A7F" w:rsidRPr="00FE132A">
        <w:rPr>
          <w:rFonts w:ascii="Arial" w:hAnsi="Arial" w:cs="Arial"/>
          <w:b/>
          <w:u w:val="single"/>
        </w:rPr>
        <w:t>Type</w:t>
      </w:r>
      <w:r w:rsidRPr="00FE132A">
        <w:rPr>
          <w:rFonts w:ascii="Arial" w:hAnsi="Arial" w:cs="Arial"/>
          <w:b/>
          <w:u w:val="single"/>
        </w:rPr>
        <w:t>s of abuse / specific safeguarding issues</w:t>
      </w:r>
    </w:p>
    <w:p w14:paraId="43903972" w14:textId="6FA095A1"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w:t>
      </w:r>
      <w:r w:rsidR="00635252">
        <w:rPr>
          <w:rFonts w:ascii="Arial" w:hAnsi="Arial" w:cs="Arial"/>
        </w:rPr>
        <w:t>1</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7620CC58" w14:textId="27D25C20" w:rsidR="00F63A10" w:rsidRDefault="00794C35" w:rsidP="002926AD">
      <w:pPr>
        <w:pStyle w:val="s10"/>
        <w:spacing w:before="0"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4C24F01F" w14:textId="77777777" w:rsidR="00224C18" w:rsidRDefault="00224C18" w:rsidP="002926AD">
      <w:pPr>
        <w:pStyle w:val="s10"/>
        <w:spacing w:before="0" w:beforeAutospacing="0" w:after="45" w:afterAutospacing="0"/>
        <w:jc w:val="both"/>
        <w:rPr>
          <w:rFonts w:ascii="Arial" w:hAnsi="Arial" w:cs="Arial"/>
        </w:rPr>
      </w:pPr>
    </w:p>
    <w:p w14:paraId="71106AE6" w14:textId="441DA6E1"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634C3C5C" w:rsidR="00794C35" w:rsidRDefault="00794C35" w:rsidP="002926AD">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7EB480F1" w14:textId="77777777" w:rsidR="00F63A10" w:rsidRDefault="00F63A10" w:rsidP="001F6398">
      <w:pPr>
        <w:pStyle w:val="s10"/>
        <w:spacing w:before="45" w:beforeAutospacing="0" w:after="45" w:afterAutospacing="0"/>
        <w:ind w:left="720"/>
        <w:jc w:val="both"/>
        <w:rPr>
          <w:rFonts w:ascii="Arial" w:hAnsi="Arial" w:cs="Arial"/>
        </w:rPr>
      </w:pPr>
    </w:p>
    <w:p w14:paraId="4D62619F" w14:textId="5247EAD3" w:rsidR="00F013BB" w:rsidRDefault="00F013BB" w:rsidP="00F013BB">
      <w:pPr>
        <w:pStyle w:val="s10"/>
        <w:spacing w:before="45" w:beforeAutospacing="0" w:after="45" w:afterAutospacing="0"/>
        <w:jc w:val="both"/>
        <w:rPr>
          <w:rFonts w:ascii="Arial" w:hAnsi="Arial" w:cs="Arial"/>
        </w:rPr>
      </w:pPr>
      <w:r>
        <w:rPr>
          <w:rFonts w:ascii="Arial" w:hAnsi="Arial"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0BB90680" w14:textId="58EDF659" w:rsidR="00FC15A4" w:rsidRDefault="00CD616E" w:rsidP="001F6398">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3C1089AD" w14:textId="77777777" w:rsidR="001F6398" w:rsidRDefault="001F6398" w:rsidP="001F6398">
      <w:pPr>
        <w:pStyle w:val="s10"/>
        <w:spacing w:before="45" w:beforeAutospacing="0" w:after="45" w:afterAutospacing="0"/>
        <w:jc w:val="both"/>
        <w:rPr>
          <w:rFonts w:ascii="Arial" w:hAnsi="Arial" w:cs="Arial"/>
        </w:rPr>
      </w:pPr>
    </w:p>
    <w:p w14:paraId="7D55A027" w14:textId="5996274D" w:rsidR="001F6398" w:rsidRDefault="001F6398" w:rsidP="001F6398">
      <w:pPr>
        <w:pStyle w:val="s10"/>
        <w:spacing w:before="45" w:beforeAutospacing="0" w:after="45" w:afterAutospacing="0"/>
        <w:jc w:val="both"/>
        <w:rPr>
          <w:rFonts w:ascii="Arial" w:hAnsi="Arial" w:cs="Arial"/>
        </w:rPr>
      </w:pPr>
      <w:r>
        <w:rPr>
          <w:rFonts w:ascii="Arial" w:hAnsi="Arial" w:cs="Arial"/>
        </w:rPr>
        <w:t>In addition, s</w:t>
      </w:r>
      <w:r w:rsidRPr="00CE3F66">
        <w:rPr>
          <w:rFonts w:ascii="Arial" w:hAnsi="Arial" w:cs="Arial"/>
        </w:rPr>
        <w:t xml:space="preserve">taff </w:t>
      </w:r>
      <w:r>
        <w:rPr>
          <w:rFonts w:ascii="Arial" w:hAnsi="Arial" w:cs="Arial"/>
        </w:rPr>
        <w:t>are aware</w:t>
      </w:r>
      <w:r w:rsidRPr="00CE3F66">
        <w:rPr>
          <w:rFonts w:ascii="Arial" w:hAnsi="Arial" w:cs="Arial"/>
        </w:rPr>
        <w:t xml:space="preserve"> of </w:t>
      </w:r>
      <w:r>
        <w:rPr>
          <w:rFonts w:ascii="Arial" w:hAnsi="Arial" w:cs="Arial"/>
        </w:rPr>
        <w:t xml:space="preserve">other types of abuse and </w:t>
      </w:r>
      <w:r w:rsidRPr="00CE3F66">
        <w:rPr>
          <w:rFonts w:ascii="Arial" w:hAnsi="Arial" w:cs="Arial"/>
        </w:rPr>
        <w:t>safeguarding issues that c</w:t>
      </w:r>
      <w:r>
        <w:rPr>
          <w:rFonts w:ascii="Arial" w:hAnsi="Arial" w:cs="Arial"/>
        </w:rPr>
        <w:t>an put children at risk of harm</w:t>
      </w:r>
      <w:r w:rsidR="00AF2AA8">
        <w:rPr>
          <w:rFonts w:ascii="Arial" w:hAnsi="Arial" w:cs="Arial"/>
        </w:rPr>
        <w:t xml:space="preserve">.  We </w:t>
      </w:r>
      <w:r>
        <w:rPr>
          <w:rFonts w:ascii="Arial" w:hAnsi="Arial" w:cs="Arial"/>
        </w:rPr>
        <w:t xml:space="preserve">understand that </w:t>
      </w:r>
      <w:r w:rsidR="00AF2AA8">
        <w:rPr>
          <w:rFonts w:ascii="Arial" w:hAnsi="Arial" w:cs="Arial"/>
        </w:rPr>
        <w:t>b</w:t>
      </w:r>
      <w:r w:rsidR="00AF2AA8" w:rsidRPr="00AF2AA8">
        <w:rPr>
          <w:rFonts w:ascii="Arial" w:hAnsi="Arial" w:cs="Arial"/>
        </w:rPr>
        <w:t>ehaviours linked to issues such as drug taking and</w:t>
      </w:r>
      <w:r w:rsidR="00AF2AA8">
        <w:rPr>
          <w:rFonts w:ascii="Arial" w:hAnsi="Arial" w:cs="Arial"/>
        </w:rPr>
        <w:t xml:space="preserve"> /</w:t>
      </w:r>
      <w:r w:rsidR="00AF2AA8" w:rsidRPr="00AF2AA8">
        <w:rPr>
          <w:rFonts w:ascii="Arial" w:hAnsi="Arial" w:cs="Arial"/>
        </w:rPr>
        <w:t xml:space="preserve"> or alcohol misuse, deliberately missing education and consensual </w:t>
      </w:r>
      <w:r w:rsidR="00140D81">
        <w:rPr>
          <w:rFonts w:ascii="Arial" w:hAnsi="Arial" w:cs="Arial"/>
        </w:rPr>
        <w:t>/</w:t>
      </w:r>
      <w:r w:rsidR="00AF2AA8" w:rsidRPr="00AF2AA8">
        <w:rPr>
          <w:rFonts w:ascii="Arial" w:hAnsi="Arial" w:cs="Arial"/>
        </w:rPr>
        <w:t xml:space="preserve"> non-consensual sharing of nudes and semi-nudes images can be signs that children are at risk. </w:t>
      </w:r>
    </w:p>
    <w:p w14:paraId="028AFDD4" w14:textId="77777777" w:rsidR="00F63A10" w:rsidRDefault="00F63A10" w:rsidP="001F6398">
      <w:pPr>
        <w:pStyle w:val="s10"/>
        <w:spacing w:before="45" w:beforeAutospacing="0" w:after="45" w:afterAutospacing="0"/>
        <w:jc w:val="both"/>
        <w:rPr>
          <w:rFonts w:ascii="Arial" w:hAnsi="Arial" w:cs="Arial"/>
        </w:rPr>
      </w:pPr>
    </w:p>
    <w:p w14:paraId="76112D6F" w14:textId="43DDAE76" w:rsidR="004300AF" w:rsidRDefault="00672110" w:rsidP="004300AF">
      <w:pPr>
        <w:pStyle w:val="s10"/>
        <w:spacing w:before="45" w:beforeAutospacing="0" w:after="45" w:afterAutospacing="0"/>
        <w:jc w:val="both"/>
        <w:rPr>
          <w:rFonts w:ascii="Arial" w:hAnsi="Arial" w:cs="Arial"/>
          <w:b/>
          <w:bCs/>
        </w:rPr>
      </w:pPr>
      <w:r w:rsidRPr="00820A15">
        <w:rPr>
          <w:rFonts w:ascii="Arial" w:hAnsi="Arial" w:cs="Arial"/>
          <w:b/>
          <w:bCs/>
          <w:color w:val="000000"/>
          <w:lang w:eastAsia="en-US"/>
        </w:rPr>
        <w:t>Child criminal exploitation</w:t>
      </w:r>
      <w:r w:rsidR="004300AF">
        <w:rPr>
          <w:rFonts w:ascii="Arial" w:hAnsi="Arial" w:cs="Arial"/>
          <w:b/>
          <w:bCs/>
          <w:color w:val="000000"/>
          <w:lang w:eastAsia="en-US"/>
        </w:rPr>
        <w:t xml:space="preserve"> (CCE) and </w:t>
      </w:r>
      <w:r w:rsidR="004300AF" w:rsidRPr="00820A15">
        <w:rPr>
          <w:rFonts w:ascii="Arial" w:hAnsi="Arial" w:cs="Arial"/>
          <w:b/>
          <w:bCs/>
        </w:rPr>
        <w:t>Child Sexual Exploitation (CSE)</w:t>
      </w:r>
    </w:p>
    <w:p w14:paraId="00F73AE0" w14:textId="2D788A15" w:rsidR="00352513" w:rsidRDefault="00352513" w:rsidP="001F6398">
      <w:pPr>
        <w:autoSpaceDE w:val="0"/>
        <w:autoSpaceDN w:val="0"/>
        <w:adjustRightInd w:val="0"/>
        <w:jc w:val="both"/>
        <w:rPr>
          <w:rFonts w:ascii="Arial" w:hAnsi="Arial" w:cs="Arial"/>
          <w:color w:val="000000"/>
          <w:lang w:eastAsia="en-US"/>
        </w:rPr>
      </w:pPr>
      <w:r w:rsidRPr="00352513">
        <w:rPr>
          <w:rFonts w:ascii="Arial" w:hAnsi="Arial" w:cs="Arial"/>
          <w:color w:val="000000"/>
          <w:lang w:eastAsia="en-US"/>
        </w:rPr>
        <w:t>Both C</w:t>
      </w:r>
      <w:r>
        <w:rPr>
          <w:rFonts w:ascii="Arial" w:hAnsi="Arial" w:cs="Arial"/>
          <w:color w:val="000000"/>
          <w:lang w:eastAsia="en-US"/>
        </w:rPr>
        <w:t>C</w:t>
      </w:r>
      <w:r w:rsidRPr="00352513">
        <w:rPr>
          <w:rFonts w:ascii="Arial" w:hAnsi="Arial" w:cs="Arial"/>
          <w:color w:val="000000"/>
          <w:lang w:eastAsia="en-US"/>
        </w:rPr>
        <w:t>E and C</w:t>
      </w:r>
      <w:r>
        <w:rPr>
          <w:rFonts w:ascii="Arial" w:hAnsi="Arial" w:cs="Arial"/>
          <w:color w:val="000000"/>
          <w:lang w:eastAsia="en-US"/>
        </w:rPr>
        <w:t>S</w:t>
      </w:r>
      <w:r w:rsidRPr="00352513">
        <w:rPr>
          <w:rFonts w:ascii="Arial" w:hAnsi="Arial" w:cs="Arial"/>
          <w:color w:val="000000"/>
          <w:lang w:eastAsia="en-US"/>
        </w:rPr>
        <w:t>E are forms of abuse that occur where an individual or group takes advantage of an imbalance in power to coerce, manipulate or deceive a child into</w:t>
      </w:r>
      <w:r w:rsidR="00C4572D">
        <w:rPr>
          <w:rFonts w:ascii="Arial" w:hAnsi="Arial" w:cs="Arial"/>
          <w:color w:val="000000"/>
          <w:lang w:eastAsia="en-US"/>
        </w:rPr>
        <w:t xml:space="preserve"> </w:t>
      </w:r>
      <w:r w:rsidR="00C4572D" w:rsidRPr="00C4572D">
        <w:rPr>
          <w:rFonts w:ascii="Arial" w:hAnsi="Arial" w:cs="Arial"/>
          <w:color w:val="000000"/>
          <w:lang w:eastAsia="en-US"/>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2961351" w14:textId="03B8C26B" w:rsidR="00672110" w:rsidRDefault="00F63973" w:rsidP="001F6398">
      <w:pPr>
        <w:autoSpaceDE w:val="0"/>
        <w:autoSpaceDN w:val="0"/>
        <w:adjustRightInd w:val="0"/>
        <w:jc w:val="both"/>
        <w:rPr>
          <w:rFonts w:ascii="Arial" w:hAnsi="Arial" w:cs="Arial"/>
          <w:color w:val="000000"/>
          <w:lang w:eastAsia="en-US"/>
        </w:rPr>
      </w:pPr>
      <w:r w:rsidRPr="00F63973">
        <w:rPr>
          <w:rFonts w:ascii="Arial" w:hAnsi="Arial" w:cs="Arial"/>
          <w:color w:val="000000"/>
          <w:lang w:eastAsia="en-US"/>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r>
        <w:rPr>
          <w:rFonts w:ascii="Arial" w:hAnsi="Arial" w:cs="Arial"/>
          <w:color w:val="000000"/>
          <w:lang w:eastAsia="en-US"/>
        </w:rPr>
        <w:t>.</w:t>
      </w:r>
    </w:p>
    <w:p w14:paraId="620728C8" w14:textId="77777777" w:rsidR="00F63973" w:rsidRDefault="00F63973" w:rsidP="001F6398">
      <w:pPr>
        <w:autoSpaceDE w:val="0"/>
        <w:autoSpaceDN w:val="0"/>
        <w:adjustRightInd w:val="0"/>
        <w:jc w:val="both"/>
        <w:rPr>
          <w:rFonts w:ascii="Arial" w:hAnsi="Arial" w:cs="Arial"/>
          <w:color w:val="000000"/>
          <w:lang w:eastAsia="en-US"/>
        </w:rPr>
      </w:pPr>
    </w:p>
    <w:p w14:paraId="2BE8347C" w14:textId="59D99EC7" w:rsidR="00672110" w:rsidRPr="00D07E48" w:rsidRDefault="00672110" w:rsidP="00820A15">
      <w:pPr>
        <w:pStyle w:val="s10"/>
        <w:spacing w:before="45" w:beforeAutospacing="0" w:after="45" w:afterAutospacing="0"/>
        <w:jc w:val="both"/>
        <w:rPr>
          <w:rFonts w:ascii="Arial" w:eastAsia="Times New Roman" w:hAnsi="Arial" w:cs="Arial"/>
          <w:color w:val="000000"/>
        </w:rPr>
      </w:pPr>
      <w:r w:rsidRPr="00B37F03">
        <w:rPr>
          <w:rFonts w:ascii="Arial" w:eastAsia="Times New Roman" w:hAnsi="Arial" w:cs="Arial"/>
          <w:color w:val="000000"/>
        </w:rPr>
        <w:t xml:space="preserve">Child Sexual Exploitation (CSE) is a form of child abuse, which can happen to boys and girls from any background or community.  </w:t>
      </w:r>
      <w:r w:rsidR="00E56821">
        <w:rPr>
          <w:rFonts w:ascii="Arial" w:eastAsia="Times New Roman" w:hAnsi="Arial" w:cs="Arial"/>
          <w:color w:val="000000"/>
        </w:rPr>
        <w:t xml:space="preserve">It may occur over time, or be a </w:t>
      </w:r>
      <w:r w:rsidR="00BB5BEB">
        <w:rPr>
          <w:rFonts w:ascii="Arial" w:eastAsia="Times New Roman" w:hAnsi="Arial" w:cs="Arial"/>
          <w:color w:val="000000"/>
        </w:rPr>
        <w:t xml:space="preserve">one-off occurrence.  </w:t>
      </w:r>
      <w:r w:rsidRPr="00B37F03">
        <w:rPr>
          <w:rFonts w:ascii="Arial" w:eastAsia="Times New Roman" w:hAnsi="Arial" w:cs="Arial"/>
          <w:color w:val="000000"/>
        </w:rPr>
        <w:t>In Essex, the definition of Child Sexual Exploitation (CSE) from the Department of Education (DfE, 2017) has been adopted:</w:t>
      </w:r>
    </w:p>
    <w:p w14:paraId="06323AEA" w14:textId="77777777" w:rsidR="00672110" w:rsidRPr="00B37F03" w:rsidRDefault="00672110" w:rsidP="00A11332">
      <w:pPr>
        <w:shd w:val="clear" w:color="auto" w:fill="FFFFFF"/>
        <w:spacing w:before="100" w:beforeAutospacing="1" w:after="100" w:afterAutospacing="1"/>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48E1DB18" w14:textId="29EE9BEB"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This</w:t>
      </w:r>
      <w:r w:rsidR="000E25A5">
        <w:rPr>
          <w:rFonts w:ascii="Arial" w:hAnsi="Arial" w:cs="Arial"/>
          <w:color w:val="000000"/>
          <w:lang w:eastAsia="en-US"/>
        </w:rPr>
        <w:t xml:space="preserve"> </w:t>
      </w:r>
      <w:hyperlink r:id="rId32" w:history="1">
        <w:r w:rsidR="005F4D2F">
          <w:rPr>
            <w:rStyle w:val="Hyperlink"/>
            <w:rFonts w:ascii="Arial" w:hAnsi="Arial" w:cs="Arial"/>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65C47E90" w:rsidR="00BA1A68" w:rsidRDefault="00BA1A68" w:rsidP="00812B66">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w:t>
      </w:r>
      <w:r w:rsidR="00557672">
        <w:rPr>
          <w:rFonts w:ascii="Arial" w:hAnsi="Arial" w:cs="Arial"/>
        </w:rPr>
        <w:t>,</w:t>
      </w:r>
      <w:r>
        <w:rPr>
          <w:rFonts w:ascii="Arial" w:hAnsi="Arial" w:cs="Arial"/>
        </w:rPr>
        <w:t xml:space="preser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812B66">
      <w:pPr>
        <w:pStyle w:val="s10"/>
        <w:spacing w:before="45" w:beforeAutospacing="0" w:after="45" w:afterAutospacing="0"/>
        <w:jc w:val="both"/>
        <w:rPr>
          <w:rFonts w:ascii="Arial" w:hAnsi="Arial" w:cs="Arial"/>
        </w:rPr>
      </w:pPr>
    </w:p>
    <w:p w14:paraId="2398B5FC" w14:textId="77777777" w:rsidR="00BA1A68" w:rsidRPr="003E6852" w:rsidRDefault="00BA1A68" w:rsidP="00812B66">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4"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4"/>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812B66">
      <w:pPr>
        <w:pStyle w:val="s10"/>
        <w:spacing w:before="45" w:beforeAutospacing="0" w:after="45" w:afterAutospacing="0"/>
        <w:jc w:val="both"/>
        <w:rPr>
          <w:rFonts w:ascii="Arial" w:hAnsi="Arial" w:cs="Arial"/>
        </w:rPr>
      </w:pPr>
    </w:p>
    <w:p w14:paraId="390F27C3" w14:textId="77069181" w:rsidR="00BA1A68" w:rsidRDefault="00BA1A68" w:rsidP="00812B66">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5208F63A" w14:textId="3CDAEC5B" w:rsidR="00A53BB7" w:rsidRDefault="00A53BB7" w:rsidP="00812B66">
      <w:pPr>
        <w:pStyle w:val="s10"/>
        <w:spacing w:before="45" w:beforeAutospacing="0" w:after="45" w:afterAutospacing="0"/>
        <w:jc w:val="both"/>
        <w:rPr>
          <w:rFonts w:ascii="Arial" w:hAnsi="Arial" w:cs="Arial"/>
        </w:rPr>
      </w:pPr>
    </w:p>
    <w:p w14:paraId="50D48E34" w14:textId="61A2FED6" w:rsidR="00A53BB7" w:rsidRPr="002A23D9" w:rsidRDefault="00A53BB7" w:rsidP="00812B66">
      <w:pPr>
        <w:pStyle w:val="s10"/>
        <w:spacing w:before="45" w:beforeAutospacing="0" w:after="45" w:afterAutospacing="0"/>
        <w:jc w:val="both"/>
        <w:rPr>
          <w:rFonts w:ascii="Arial" w:hAnsi="Arial" w:cs="Arial"/>
        </w:rPr>
      </w:pPr>
      <w:r>
        <w:rPr>
          <w:rFonts w:ascii="Arial" w:hAnsi="Arial" w:cs="Arial"/>
        </w:rPr>
        <w:t>We w</w:t>
      </w:r>
      <w:r w:rsidR="00D0779F">
        <w:rPr>
          <w:rFonts w:ascii="Arial" w:hAnsi="Arial" w:cs="Arial"/>
        </w:rPr>
        <w:t xml:space="preserve">ork in accordance with the Essex Protocol for </w:t>
      </w:r>
      <w:r w:rsidR="00B10EFF">
        <w:rPr>
          <w:rFonts w:ascii="Arial" w:hAnsi="Arial" w:cs="Arial"/>
        </w:rPr>
        <w:t>children who go missing during the school day</w:t>
      </w:r>
      <w:r w:rsidR="00D0779F">
        <w:rPr>
          <w:rFonts w:ascii="Arial" w:hAnsi="Arial" w:cs="Arial"/>
        </w:rPr>
        <w:t xml:space="preserve"> (see Appendix C), to ensure that there is an appropriate response to children </w:t>
      </w:r>
      <w:r w:rsidR="008566D5">
        <w:rPr>
          <w:rFonts w:ascii="Arial" w:hAnsi="Arial" w:cs="Arial"/>
        </w:rPr>
        <w:t xml:space="preserve">who go missing. </w:t>
      </w:r>
    </w:p>
    <w:p w14:paraId="506449D6" w14:textId="77777777" w:rsidR="00874564" w:rsidRPr="00425F92" w:rsidRDefault="00874564" w:rsidP="00812B66">
      <w:pPr>
        <w:pStyle w:val="s10"/>
        <w:spacing w:before="45" w:beforeAutospacing="0" w:after="45" w:afterAutospacing="0"/>
        <w:jc w:val="both"/>
        <w:rPr>
          <w:rFonts w:ascii="Arial" w:hAnsi="Arial" w:cs="Arial"/>
          <w:i/>
          <w:iCs/>
        </w:rPr>
      </w:pPr>
    </w:p>
    <w:p w14:paraId="24D6E377" w14:textId="77777777" w:rsidR="003670F7" w:rsidRPr="00820A15" w:rsidRDefault="003670F7" w:rsidP="00812B66">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Contextual safeguarding</w:t>
      </w:r>
    </w:p>
    <w:p w14:paraId="62E10FBD" w14:textId="77777777" w:rsidR="003670F7" w:rsidRPr="006C147E" w:rsidRDefault="003670F7" w:rsidP="003670F7">
      <w:pPr>
        <w:autoSpaceDE w:val="0"/>
        <w:autoSpaceDN w:val="0"/>
        <w:adjustRightInd w:val="0"/>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6F25B8BF" w14:textId="77777777" w:rsidR="003670F7" w:rsidRPr="00286DCD" w:rsidRDefault="003670F7" w:rsidP="003670F7">
      <w:pPr>
        <w:autoSpaceDE w:val="0"/>
        <w:autoSpaceDN w:val="0"/>
        <w:adjustRightInd w:val="0"/>
        <w:jc w:val="both"/>
        <w:rPr>
          <w:rFonts w:ascii="Arial" w:hAnsi="Arial" w:cs="Arial"/>
          <w:color w:val="000000"/>
          <w:lang w:eastAsia="en-US"/>
        </w:rPr>
      </w:pPr>
    </w:p>
    <w:p w14:paraId="152D7798" w14:textId="77777777" w:rsidR="003670F7" w:rsidRPr="003202FD" w:rsidRDefault="003670F7" w:rsidP="003670F7">
      <w:pPr>
        <w:autoSpaceDE w:val="0"/>
        <w:autoSpaceDN w:val="0"/>
        <w:adjustRightInd w:val="0"/>
        <w:jc w:val="both"/>
        <w:rPr>
          <w:rFonts w:ascii="Arial" w:hAnsi="Arial" w:cs="Arial"/>
          <w:b/>
          <w:bCs/>
          <w:color w:val="000000"/>
          <w:lang w:eastAsia="en-US"/>
        </w:rPr>
      </w:pPr>
      <w:r w:rsidRPr="003202FD">
        <w:rPr>
          <w:rFonts w:ascii="Arial" w:hAnsi="Arial" w:cs="Arial"/>
          <w:b/>
          <w:bCs/>
          <w:color w:val="000000"/>
          <w:lang w:eastAsia="en-US"/>
        </w:rPr>
        <w:t>Domestic abuse</w:t>
      </w:r>
    </w:p>
    <w:p w14:paraId="485F3F8E" w14:textId="1F3D022E" w:rsidR="00BA1A68" w:rsidRPr="003202FD" w:rsidRDefault="003670F7" w:rsidP="003670F7">
      <w:pPr>
        <w:autoSpaceDE w:val="0"/>
        <w:autoSpaceDN w:val="0"/>
        <w:adjustRightInd w:val="0"/>
        <w:jc w:val="both"/>
        <w:rPr>
          <w:rFonts w:ascii="Arial" w:hAnsi="Arial" w:cs="Arial"/>
        </w:rPr>
      </w:pPr>
      <w:r w:rsidRPr="003202FD">
        <w:rPr>
          <w:rFonts w:ascii="Arial" w:hAnsi="Arial" w:cs="Arial"/>
          <w:color w:val="000000"/>
          <w:lang w:eastAsia="en-US"/>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Our school recognises that exposure to domestic abuse can have a serious, long-term emotional and psychological impact on children.  We work with other key partners and will </w:t>
      </w:r>
      <w:r w:rsidR="00D364E7" w:rsidRPr="003202FD">
        <w:rPr>
          <w:rFonts w:ascii="Arial" w:hAnsi="Arial" w:cs="Arial"/>
          <w:color w:val="000000"/>
          <w:lang w:eastAsia="en-US"/>
        </w:rPr>
        <w:t>share relevant information where there are concerns that domestic abuse may be an issue for a child or family or be placing a child at risk of harm.</w:t>
      </w:r>
    </w:p>
    <w:p w14:paraId="20BA908B" w14:textId="77777777" w:rsidR="00F91447" w:rsidRPr="003202FD" w:rsidRDefault="00F91447" w:rsidP="008B658C">
      <w:pPr>
        <w:pStyle w:val="s10"/>
        <w:spacing w:before="0" w:beforeAutospacing="0" w:after="0" w:afterAutospacing="0"/>
        <w:jc w:val="both"/>
        <w:rPr>
          <w:rFonts w:ascii="Arial" w:hAnsi="Arial" w:cs="Arial"/>
          <w:b/>
          <w:bCs/>
        </w:rPr>
      </w:pPr>
    </w:p>
    <w:p w14:paraId="0F98C120" w14:textId="1E0AD5D8" w:rsidR="008B658C" w:rsidRPr="003202FD" w:rsidRDefault="00BA1A68" w:rsidP="008B658C">
      <w:pPr>
        <w:pStyle w:val="s10"/>
        <w:spacing w:before="0" w:beforeAutospacing="0" w:after="0" w:afterAutospacing="0"/>
        <w:jc w:val="both"/>
        <w:rPr>
          <w:rFonts w:ascii="Arial" w:hAnsi="Arial" w:cs="Arial"/>
          <w:b/>
          <w:bCs/>
        </w:rPr>
      </w:pPr>
      <w:r w:rsidRPr="003202FD">
        <w:rPr>
          <w:rFonts w:ascii="Arial" w:hAnsi="Arial" w:cs="Arial"/>
          <w:b/>
          <w:bCs/>
        </w:rPr>
        <w:t>So-called ‘honour-based violence’ (including Female Genital Mutilation and forced marriage)</w:t>
      </w:r>
    </w:p>
    <w:p w14:paraId="747E2038" w14:textId="2F015975" w:rsidR="00BA1A68" w:rsidRDefault="00BA1A68" w:rsidP="008B658C">
      <w:pPr>
        <w:pStyle w:val="s10"/>
        <w:spacing w:before="0" w:beforeAutospacing="0" w:after="0" w:afterAutospacing="0"/>
        <w:jc w:val="both"/>
        <w:rPr>
          <w:rFonts w:ascii="Arial" w:hAnsi="Arial" w:cs="Arial"/>
        </w:rPr>
      </w:pPr>
      <w:r w:rsidRPr="003202FD">
        <w:rPr>
          <w:rFonts w:ascii="Arial" w:hAnsi="Arial" w:cs="Arial"/>
          <w:bCs/>
          <w:i/>
          <w:iCs/>
        </w:rPr>
        <w:t>Female Genital Mutilation</w:t>
      </w:r>
      <w:r w:rsidRPr="003202FD">
        <w:rPr>
          <w:rFonts w:ascii="Arial" w:hAnsi="Arial" w:cs="Arial"/>
        </w:rPr>
        <w:t xml:space="preserve"> (FGM) comprises all procedures involving partial</w:t>
      </w:r>
      <w:r w:rsidRPr="000F2589">
        <w:rPr>
          <w:rFonts w:ascii="Arial" w:hAnsi="Arial" w:cs="Arial"/>
        </w:rPr>
        <w:t xml:space="preserve"> or total removal of the external female genitalia or other injury to female genital organs.  It is illegal in the UK and a form of child abuse.</w:t>
      </w:r>
    </w:p>
    <w:p w14:paraId="61D1B312" w14:textId="77777777" w:rsidR="00F52F59" w:rsidRPr="000F2589" w:rsidRDefault="00F52F59" w:rsidP="008B658C">
      <w:pPr>
        <w:pStyle w:val="s10"/>
        <w:spacing w:before="0" w:beforeAutospacing="0" w:after="0" w:afterAutospacing="0"/>
        <w:jc w:val="both"/>
        <w:rPr>
          <w:rFonts w:ascii="Arial" w:hAnsi="Arial" w:cs="Arial"/>
        </w:rPr>
      </w:pPr>
    </w:p>
    <w:p w14:paraId="1107D2E6" w14:textId="52C6D28B"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where it appears to have been carried out on a girl under the age of 18.  Our school </w:t>
      </w:r>
      <w:r w:rsidR="00F26FCD">
        <w:rPr>
          <w:rFonts w:ascii="Arial" w:hAnsi="Arial" w:cs="Arial"/>
        </w:rPr>
        <w:t>w</w:t>
      </w:r>
      <w:r w:rsidRPr="000F2589">
        <w:rPr>
          <w:rFonts w:ascii="Arial" w:hAnsi="Arial" w:cs="Arial"/>
        </w:rPr>
        <w:t>ill operate in accordance with the statutory requirements relating to this issue, and in line with local safeguarding procedures.</w:t>
      </w:r>
    </w:p>
    <w:p w14:paraId="30880E71" w14:textId="77777777" w:rsidR="00F26FCD" w:rsidRPr="000F2589" w:rsidRDefault="00F26FCD"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44CFA40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6CD3E533" w14:textId="77777777" w:rsidR="00F52F59" w:rsidRDefault="00F52F59" w:rsidP="00BA1A68">
      <w:pPr>
        <w:pStyle w:val="s10"/>
        <w:spacing w:before="45" w:beforeAutospacing="0" w:after="45" w:afterAutospacing="0"/>
        <w:jc w:val="both"/>
        <w:rPr>
          <w:rFonts w:ascii="Arial" w:hAnsi="Arial" w:cs="Arial"/>
        </w:rPr>
      </w:pP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0CB4C4"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3A7F7196" w14:textId="77777777" w:rsidR="00F52F59" w:rsidRDefault="00F52F59"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76972897"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w:t>
      </w:r>
      <w:r w:rsidR="001538EB">
        <w:rPr>
          <w:rFonts w:ascii="Arial" w:hAnsi="Arial" w:cs="Arial"/>
          <w:color w:val="000000"/>
          <w:lang w:eastAsia="en-US"/>
        </w:rPr>
        <w:t>range</w:t>
      </w:r>
      <w:r>
        <w:rPr>
          <w:rFonts w:ascii="Arial" w:hAnsi="Arial" w:cs="Arial"/>
          <w:color w:val="000000"/>
          <w:lang w:eastAsia="en-US"/>
        </w:rPr>
        <w:t xml:space="preserve"> of</w:t>
      </w:r>
      <w:r w:rsidR="00996812">
        <w:rPr>
          <w:rFonts w:ascii="Arial" w:hAnsi="Arial" w:cs="Arial"/>
          <w:color w:val="000000"/>
          <w:lang w:eastAsia="en-US"/>
        </w:rPr>
        <w:t xml:space="preserve"> online</w:t>
      </w:r>
      <w:r>
        <w:rPr>
          <w:rFonts w:ascii="Arial" w:hAnsi="Arial" w:cs="Arial"/>
          <w:color w:val="000000"/>
          <w:lang w:eastAsia="en-US"/>
        </w:rPr>
        <w:t xml:space="preserve"> risk</w:t>
      </w:r>
      <w:r w:rsidR="00C81B57">
        <w:rPr>
          <w:rFonts w:ascii="Arial" w:hAnsi="Arial" w:cs="Arial"/>
          <w:color w:val="000000"/>
          <w:lang w:eastAsia="en-US"/>
        </w:rPr>
        <w:t>s</w:t>
      </w:r>
      <w:r>
        <w:rPr>
          <w:rFonts w:ascii="Arial" w:hAnsi="Arial" w:cs="Arial"/>
          <w:color w:val="000000"/>
          <w:lang w:eastAsia="en-US"/>
        </w:rPr>
        <w:t xml:space="preserve">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0F1276FD"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w:t>
      </w:r>
      <w:r w:rsidR="00E54856">
        <w:rPr>
          <w:rFonts w:ascii="Arial" w:hAnsi="Arial" w:cs="Arial"/>
          <w:color w:val="000000"/>
          <w:lang w:eastAsia="en-US"/>
        </w:rPr>
        <w:t xml:space="preserve">suicide, </w:t>
      </w:r>
      <w:r w:rsidRPr="00992A9F">
        <w:rPr>
          <w:rFonts w:ascii="Arial" w:hAnsi="Arial" w:cs="Arial"/>
          <w:color w:val="000000"/>
          <w:lang w:eastAsia="en-US"/>
        </w:rPr>
        <w:t>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C3686A9" w14:textId="5A7FA274" w:rsidR="00996812"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 xml:space="preserve">being subjected to harmful online interaction with other users; for example </w:t>
      </w:r>
      <w:r w:rsidR="004E6A5C">
        <w:rPr>
          <w:rFonts w:ascii="Arial" w:hAnsi="Arial" w:cs="Arial"/>
          <w:color w:val="000000"/>
          <w:lang w:eastAsia="en-US"/>
        </w:rPr>
        <w:t xml:space="preserve">peer to peer pressure, </w:t>
      </w:r>
      <w:r w:rsidRPr="00992A9F">
        <w:rPr>
          <w:rFonts w:ascii="Arial" w:hAnsi="Arial" w:cs="Arial"/>
          <w:color w:val="000000"/>
          <w:lang w:eastAsia="en-US"/>
        </w:rPr>
        <w:t>commercial advertising as well as adults posing as children or young adults</w:t>
      </w:r>
      <w:r w:rsidR="0077287B" w:rsidRPr="0077287B">
        <w:t xml:space="preserve"> </w:t>
      </w:r>
      <w:r w:rsidR="0077287B" w:rsidRPr="0077287B">
        <w:rPr>
          <w:rFonts w:ascii="Arial" w:hAnsi="Arial" w:cs="Arial"/>
          <w:color w:val="000000"/>
          <w:lang w:eastAsia="en-US"/>
        </w:rPr>
        <w:t>with the intention to groom or exploit them for sexual, criminal, financial or other purposes</w:t>
      </w:r>
      <w:r w:rsidRPr="00992A9F">
        <w:rPr>
          <w:rFonts w:ascii="Arial" w:hAnsi="Arial" w:cs="Arial"/>
          <w:color w:val="000000"/>
          <w:lang w:eastAsia="en-US"/>
        </w:rPr>
        <w:t xml:space="preserve">; </w:t>
      </w:r>
    </w:p>
    <w:p w14:paraId="4FA73D32" w14:textId="5D826593"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w:t>
      </w:r>
      <w:r w:rsidR="008943DC">
        <w:rPr>
          <w:rFonts w:ascii="Arial" w:hAnsi="Arial" w:cs="Arial"/>
          <w:color w:val="000000"/>
          <w:lang w:eastAsia="en-US"/>
        </w:rPr>
        <w:t xml:space="preserve"> </w:t>
      </w:r>
      <w:r w:rsidRPr="00992A9F">
        <w:rPr>
          <w:rFonts w:ascii="Arial" w:hAnsi="Arial" w:cs="Arial"/>
          <w:color w:val="000000"/>
          <w:lang w:eastAsia="en-US"/>
        </w:rPr>
        <w:t>personal online behaviour that increases the likelihood of, or causes, harm; for example making, sending and receiving explicit images, or online bullying</w:t>
      </w:r>
    </w:p>
    <w:p w14:paraId="6A67A4FE" w14:textId="5E512231" w:rsidR="008943DC" w:rsidRDefault="008943DC" w:rsidP="00996812">
      <w:pPr>
        <w:pStyle w:val="s10"/>
        <w:spacing w:before="45" w:beforeAutospacing="0" w:after="45" w:afterAutospacing="0"/>
        <w:ind w:left="720"/>
        <w:jc w:val="both"/>
        <w:rPr>
          <w:rFonts w:ascii="Arial" w:hAnsi="Arial" w:cs="Arial"/>
          <w:color w:val="000000"/>
          <w:lang w:eastAsia="en-US"/>
        </w:rPr>
      </w:pPr>
    </w:p>
    <w:p w14:paraId="69999BD2" w14:textId="17EC21F2" w:rsidR="008943DC" w:rsidRPr="00E15C87" w:rsidRDefault="008943DC" w:rsidP="00996812">
      <w:pPr>
        <w:pStyle w:val="s10"/>
        <w:spacing w:before="45" w:beforeAutospacing="0" w:after="45" w:afterAutospacing="0"/>
        <w:ind w:left="720"/>
        <w:jc w:val="both"/>
        <w:rPr>
          <w:rFonts w:ascii="Arial" w:hAnsi="Arial" w:cs="Arial"/>
          <w:color w:val="000000"/>
          <w:lang w:eastAsia="en-US"/>
        </w:rPr>
      </w:pPr>
      <w:r w:rsidRPr="008943DC">
        <w:rPr>
          <w:rFonts w:ascii="Arial" w:hAnsi="Arial" w:cs="Arial"/>
          <w:b/>
          <w:bCs/>
          <w:color w:val="000000"/>
          <w:lang w:eastAsia="en-US"/>
        </w:rPr>
        <w:t xml:space="preserve">commerce:  </w:t>
      </w:r>
      <w:r w:rsidR="00E15C87" w:rsidRPr="00E15C87">
        <w:rPr>
          <w:rFonts w:ascii="Arial" w:hAnsi="Arial" w:cs="Arial"/>
        </w:rPr>
        <w:t>risks such as online gambling, inappropriate advertising, phishing and</w:t>
      </w:r>
      <w:r w:rsidR="00E15C87">
        <w:rPr>
          <w:rFonts w:ascii="Arial" w:hAnsi="Arial" w:cs="Arial"/>
        </w:rPr>
        <w:t xml:space="preserve"> /</w:t>
      </w:r>
      <w:r w:rsidR="00E15C87" w:rsidRPr="00E15C87">
        <w:rPr>
          <w:rFonts w:ascii="Arial" w:hAnsi="Arial" w:cs="Arial"/>
        </w:rPr>
        <w:t xml:space="preserve"> or financial scams</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5A6BFBA5" w:rsidR="00783562" w:rsidRDefault="001247ED" w:rsidP="00BA1A68">
      <w:pPr>
        <w:pStyle w:val="s10"/>
        <w:spacing w:before="45" w:beforeAutospacing="0" w:after="45" w:afterAutospacing="0"/>
        <w:jc w:val="both"/>
        <w:rPr>
          <w:rFonts w:ascii="Arial" w:hAnsi="Arial" w:cs="Arial"/>
        </w:rPr>
      </w:pPr>
      <w:r>
        <w:rPr>
          <w:rFonts w:ascii="Arial" w:hAnsi="Arial" w:cs="Arial"/>
        </w:rPr>
        <w:t xml:space="preserve">All staff in </w:t>
      </w:r>
      <w:r w:rsidR="00913EED">
        <w:rPr>
          <w:rFonts w:ascii="Arial" w:hAnsi="Arial" w:cs="Arial"/>
        </w:rPr>
        <w:t>o</w:t>
      </w:r>
      <w:r w:rsidR="0052032F">
        <w:rPr>
          <w:rFonts w:ascii="Arial" w:hAnsi="Arial" w:cs="Arial"/>
        </w:rPr>
        <w:t xml:space="preserve">ur school </w:t>
      </w:r>
      <w:r w:rsidR="00DA4C53">
        <w:rPr>
          <w:rFonts w:ascii="Arial" w:hAnsi="Arial" w:cs="Arial"/>
        </w:rPr>
        <w:t xml:space="preserve">are aware of the risks to children online and we </w:t>
      </w:r>
      <w:r w:rsidR="0052032F">
        <w:rPr>
          <w:rFonts w:ascii="Arial" w:hAnsi="Arial" w:cs="Arial"/>
        </w:rPr>
        <w:t>seek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 xml:space="preserve">Online Safety </w:t>
      </w:r>
      <w:r w:rsidR="0026429E">
        <w:rPr>
          <w:rFonts w:ascii="Arial" w:hAnsi="Arial" w:cs="Arial"/>
        </w:rPr>
        <w:t>P</w:t>
      </w:r>
      <w:r w:rsidR="00193BF9" w:rsidRPr="00003FC8">
        <w:rPr>
          <w:rFonts w:ascii="Arial" w:hAnsi="Arial" w:cs="Arial"/>
        </w:rPr>
        <w:t>olicy</w:t>
      </w:r>
      <w:r w:rsidR="00B50F7D" w:rsidRPr="0052032F">
        <w:rPr>
          <w:rFonts w:ascii="Arial" w:hAnsi="Arial" w:cs="Arial"/>
        </w:rPr>
        <w:t>.</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136EF1"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Our school recognises that some children may abuse their peers and</w:t>
      </w:r>
      <w:r w:rsidR="00241FBB">
        <w:rPr>
          <w:rFonts w:ascii="Arial" w:hAnsi="Arial" w:cs="Arial"/>
        </w:rPr>
        <w:t xml:space="preserve"> that this may happen in school, or outside of it.  A</w:t>
      </w:r>
      <w:r w:rsidR="00A43EBB">
        <w:rPr>
          <w:rFonts w:ascii="Arial" w:hAnsi="Arial" w:cs="Arial"/>
        </w:rPr>
        <w:t>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3F941DB8" w14:textId="77777777" w:rsidR="006161B5" w:rsidRDefault="006161B5" w:rsidP="007C67A0">
      <w:pPr>
        <w:spacing w:before="45" w:after="45"/>
        <w:jc w:val="both"/>
        <w:rPr>
          <w:rFonts w:ascii="Arial" w:hAnsi="Arial" w:cs="Arial"/>
        </w:rPr>
      </w:pPr>
    </w:p>
    <w:p w14:paraId="4C65C3C0" w14:textId="77777777" w:rsidR="006161B5" w:rsidRDefault="006161B5" w:rsidP="006161B5">
      <w:pPr>
        <w:spacing w:before="45" w:after="45"/>
        <w:jc w:val="both"/>
        <w:rPr>
          <w:rFonts w:ascii="Arial" w:hAnsi="Arial" w:cs="Arial"/>
        </w:rPr>
      </w:pPr>
      <w:r>
        <w:rPr>
          <w:rFonts w:ascii="Arial" w:hAnsi="Arial" w:cs="Arial"/>
        </w:rPr>
        <w:t>Our school recognises that, even though peer on peer abuse / harmful sexual abuse may not reported, it is likely that it is occurring and we are clear there is a zero tolerance to inappropriate or abusive behaviour.  We understand the barriers which may prevent a child from reporting abuse and work actively to remove these.</w:t>
      </w:r>
    </w:p>
    <w:p w14:paraId="3AFD061B" w14:textId="77777777" w:rsidR="0003306E" w:rsidRDefault="0003306E" w:rsidP="007C67A0">
      <w:pPr>
        <w:spacing w:before="45" w:after="45"/>
        <w:jc w:val="both"/>
        <w:rPr>
          <w:rFonts w:ascii="Arial" w:hAnsi="Arial" w:cs="Arial"/>
        </w:rPr>
      </w:pPr>
    </w:p>
    <w:p w14:paraId="78FB3B58" w14:textId="77777777" w:rsidR="007D0545"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We do not tolerate any harmful behaviour in school and will take swift action to intervene where this occurs</w:t>
      </w:r>
      <w:r w:rsidR="00FF53F8">
        <w:rPr>
          <w:rFonts w:ascii="Arial" w:hAnsi="Arial" w:cs="Arial"/>
        </w:rPr>
        <w:t xml:space="preserve">, challenging </w:t>
      </w:r>
      <w:r w:rsidR="00700D16">
        <w:rPr>
          <w:rFonts w:ascii="Arial" w:hAnsi="Arial" w:cs="Arial"/>
        </w:rPr>
        <w:t>inappropriate behaviours when they occur – we do not normalise abuse</w:t>
      </w:r>
      <w:r w:rsidR="007D0545">
        <w:rPr>
          <w:rFonts w:ascii="Arial" w:hAnsi="Arial" w:cs="Arial"/>
        </w:rPr>
        <w:t xml:space="preserve">, nor allow a culture where it is tolerated.   </w:t>
      </w:r>
    </w:p>
    <w:p w14:paraId="4FFAD599" w14:textId="77777777" w:rsidR="007D0545" w:rsidRDefault="007D0545" w:rsidP="0082637B">
      <w:pPr>
        <w:spacing w:before="45" w:after="45"/>
        <w:jc w:val="both"/>
        <w:rPr>
          <w:rFonts w:ascii="Arial" w:hAnsi="Arial" w:cs="Arial"/>
        </w:rPr>
      </w:pPr>
    </w:p>
    <w:p w14:paraId="27C173A5" w14:textId="6E9EC6C3" w:rsidR="0074333E" w:rsidRDefault="003669EE" w:rsidP="0082637B">
      <w:pPr>
        <w:spacing w:before="45" w:after="45"/>
        <w:jc w:val="both"/>
        <w:rPr>
          <w:rFonts w:ascii="Arial" w:hAnsi="Arial" w:cs="Arial"/>
        </w:rPr>
      </w:pPr>
      <w:r>
        <w:rPr>
          <w:rFonts w:ascii="Arial" w:hAnsi="Arial" w:cs="Arial"/>
        </w:rPr>
        <w:t xml:space="preserve">We use </w:t>
      </w:r>
      <w:r w:rsidRPr="003669EE">
        <w:rPr>
          <w:rFonts w:ascii="Arial" w:hAnsi="Arial" w:cs="Arial"/>
        </w:rPr>
        <w:t>l</w:t>
      </w:r>
      <w:r>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0074333E"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A43EBB">
        <w:rPr>
          <w:rFonts w:ascii="Arial" w:hAnsi="Arial" w:cs="Arial"/>
        </w:rPr>
        <w:t>.</w:t>
      </w:r>
      <w:r w:rsidR="00C42D9F">
        <w:rPr>
          <w:rFonts w:ascii="Arial" w:hAnsi="Arial" w:cs="Arial"/>
        </w:rPr>
        <w:t xml:space="preserve">  We will never make a child feel ashamed for reporting abuse, nor that they are creating a problem by doing so.</w:t>
      </w:r>
    </w:p>
    <w:p w14:paraId="5CBBF263" w14:textId="5A80DB10" w:rsidR="00A43EBB" w:rsidRPr="00680FF8" w:rsidRDefault="00A43EBB" w:rsidP="0082637B">
      <w:pPr>
        <w:spacing w:before="45" w:after="45"/>
        <w:jc w:val="both"/>
        <w:rPr>
          <w:rFonts w:ascii="Arial" w:hAnsi="Arial" w:cs="Arial"/>
          <w:b/>
          <w:bCs/>
          <w:i/>
          <w:color w:val="FF0000"/>
        </w:rPr>
      </w:pP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3"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718E72C9" w:rsidR="00404738" w:rsidRDefault="00404738" w:rsidP="00286DCD">
      <w:pPr>
        <w:pStyle w:val="s10"/>
        <w:spacing w:before="45" w:after="0" w:afterAutospacing="0"/>
        <w:jc w:val="both"/>
        <w:rPr>
          <w:rFonts w:ascii="Arial" w:hAnsi="Arial" w:cs="Arial"/>
        </w:rPr>
      </w:pPr>
      <w:r>
        <w:rPr>
          <w:rFonts w:ascii="Arial" w:hAnsi="Arial" w:cs="Arial"/>
        </w:rPr>
        <w:t xml:space="preserve">Our school </w:t>
      </w:r>
      <w:r w:rsidR="000A6C14">
        <w:rPr>
          <w:rFonts w:ascii="Arial" w:hAnsi="Arial" w:cs="Arial"/>
        </w:rPr>
        <w:t>operates</w:t>
      </w:r>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6C177501"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w:t>
      </w:r>
      <w:r w:rsidR="002C13CE">
        <w:rPr>
          <w:rFonts w:ascii="Arial" w:hAnsi="Arial" w:cs="Arial"/>
        </w:rPr>
        <w:t xml:space="preserve"> the risk factors and</w:t>
      </w:r>
      <w:r w:rsidRPr="000F2589">
        <w:rPr>
          <w:rFonts w:ascii="Arial" w:hAnsi="Arial" w:cs="Arial"/>
        </w:rPr>
        <w:t xml:space="preserve">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AF0A0D2" w14:textId="77777777" w:rsidR="002C13CE" w:rsidRDefault="002C13CE" w:rsidP="00940B4B">
      <w:pPr>
        <w:pStyle w:val="s10"/>
        <w:spacing w:before="45" w:beforeAutospacing="0" w:after="45" w:afterAutospacing="0"/>
        <w:jc w:val="both"/>
        <w:rPr>
          <w:rFonts w:ascii="Arial" w:hAnsi="Arial" w:cs="Arial"/>
        </w:rPr>
      </w:pPr>
    </w:p>
    <w:p w14:paraId="0D888D97" w14:textId="4AAC8BF2" w:rsidR="009719B4" w:rsidRDefault="009719B4" w:rsidP="00940B4B">
      <w:pPr>
        <w:pStyle w:val="s10"/>
        <w:spacing w:before="45" w:beforeAutospacing="0" w:after="45" w:afterAutospacing="0"/>
        <w:jc w:val="both"/>
        <w:rPr>
          <w:rFonts w:ascii="Arial" w:hAnsi="Arial" w:cs="Arial"/>
        </w:rPr>
      </w:pPr>
    </w:p>
    <w:p w14:paraId="4AF606A1" w14:textId="523DE13D" w:rsidR="008B6046" w:rsidRPr="002C13CE" w:rsidRDefault="003D1112" w:rsidP="00286DCD">
      <w:pPr>
        <w:jc w:val="both"/>
        <w:rPr>
          <w:rFonts w:ascii="Arial" w:eastAsia="Times New Roman" w:hAnsi="Arial" w:cs="Arial"/>
          <w:b/>
          <w:bCs/>
        </w:rPr>
      </w:pPr>
      <w:r w:rsidRPr="002C13CE">
        <w:rPr>
          <w:rFonts w:ascii="Arial" w:eastAsia="Times New Roman" w:hAnsi="Arial" w:cs="Arial"/>
          <w:b/>
          <w:bCs/>
        </w:rPr>
        <w:t>5</w:t>
      </w:r>
      <w:r w:rsidR="008B658C" w:rsidRPr="002C13CE">
        <w:rPr>
          <w:rFonts w:ascii="Arial" w:eastAsia="Times New Roman" w:hAnsi="Arial" w:cs="Arial"/>
          <w:b/>
          <w:bCs/>
        </w:rPr>
        <w:t>.</w:t>
      </w:r>
      <w:r w:rsidR="008B6046" w:rsidRPr="002C13CE">
        <w:rPr>
          <w:rFonts w:ascii="Arial" w:eastAsia="Times New Roman" w:hAnsi="Arial" w:cs="Arial"/>
          <w:b/>
          <w:bCs/>
        </w:rPr>
        <w:t xml:space="preserve"> </w:t>
      </w:r>
      <w:r w:rsidR="008B6046" w:rsidRPr="002C13CE">
        <w:rPr>
          <w:rFonts w:ascii="Arial" w:eastAsia="Times New Roman" w:hAnsi="Arial" w:cs="Arial"/>
          <w:b/>
          <w:bCs/>
          <w:u w:val="single"/>
        </w:rPr>
        <w:t>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23E358A1"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w:t>
      </w:r>
      <w:r w:rsidR="008B7C5E">
        <w:rPr>
          <w:rFonts w:ascii="Arial" w:hAnsi="Arial" w:cs="Arial"/>
        </w:rPr>
        <w:t xml:space="preserve"> / or</w:t>
      </w:r>
      <w:r>
        <w:rPr>
          <w:rFonts w:ascii="Arial" w:hAnsi="Arial" w:cs="Arial"/>
        </w:rPr>
        <w:t xml:space="preserve">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79F108B5" w14:textId="55C89846" w:rsidR="00244C58" w:rsidRPr="008B7C5E" w:rsidRDefault="003D1112" w:rsidP="00534DE3">
      <w:pPr>
        <w:pStyle w:val="Heading1"/>
        <w:rPr>
          <w:rFonts w:ascii="Arial" w:eastAsia="Times New Roman" w:hAnsi="Arial" w:cs="Arial"/>
          <w:b/>
          <w:bCs/>
          <w:color w:val="auto"/>
          <w:sz w:val="24"/>
          <w:szCs w:val="24"/>
        </w:rPr>
      </w:pPr>
      <w:r w:rsidRPr="008B7C5E">
        <w:rPr>
          <w:rFonts w:ascii="Arial" w:eastAsia="Times New Roman" w:hAnsi="Arial" w:cs="Arial"/>
          <w:b/>
          <w:bCs/>
          <w:color w:val="auto"/>
          <w:sz w:val="24"/>
          <w:szCs w:val="24"/>
        </w:rPr>
        <w:t>6</w:t>
      </w:r>
      <w:r w:rsidR="00244C58" w:rsidRPr="008B7C5E">
        <w:rPr>
          <w:rFonts w:ascii="Arial" w:eastAsia="Times New Roman" w:hAnsi="Arial" w:cs="Arial"/>
          <w:b/>
          <w:bCs/>
          <w:color w:val="auto"/>
          <w:sz w:val="24"/>
          <w:szCs w:val="24"/>
        </w:rPr>
        <w:t>.</w:t>
      </w:r>
      <w:r w:rsidR="005C11BF" w:rsidRPr="008B7C5E">
        <w:rPr>
          <w:rFonts w:ascii="Arial" w:eastAsia="Times New Roman" w:hAnsi="Arial" w:cs="Arial"/>
          <w:b/>
          <w:bCs/>
          <w:color w:val="auto"/>
          <w:sz w:val="24"/>
          <w:szCs w:val="24"/>
        </w:rPr>
        <w:t xml:space="preserve">  </w:t>
      </w:r>
      <w:r w:rsidR="00794C35" w:rsidRPr="008B7C5E">
        <w:rPr>
          <w:rFonts w:ascii="Arial" w:eastAsia="Times New Roman" w:hAnsi="Arial" w:cs="Arial"/>
          <w:b/>
          <w:bCs/>
          <w:color w:val="auto"/>
          <w:sz w:val="24"/>
          <w:szCs w:val="24"/>
          <w:u w:val="single"/>
        </w:rPr>
        <w:t>Procedures</w:t>
      </w:r>
      <w:r w:rsidR="003235FE" w:rsidRPr="008B7C5E">
        <w:rPr>
          <w:rFonts w:ascii="Arial" w:eastAsia="Times New Roman" w:hAnsi="Arial" w:cs="Arial"/>
          <w:b/>
          <w:bCs/>
          <w:color w:val="auto"/>
          <w:sz w:val="24"/>
          <w:szCs w:val="24"/>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4836D68E" w:rsidR="00F4470F"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AD1E378" w14:textId="1422AB95" w:rsidR="00534DE3" w:rsidRPr="00505F6E" w:rsidRDefault="00346919" w:rsidP="00286DCD">
      <w:pPr>
        <w:pStyle w:val="ListParagraph"/>
        <w:numPr>
          <w:ilvl w:val="0"/>
          <w:numId w:val="23"/>
        </w:numPr>
        <w:spacing w:before="240"/>
        <w:jc w:val="both"/>
        <w:rPr>
          <w:rStyle w:val="s8"/>
          <w:rFonts w:ascii="Arial" w:eastAsia="Times New Roman" w:hAnsi="Arial" w:cs="Arial"/>
          <w:color w:val="0070C0"/>
        </w:rPr>
      </w:pPr>
      <w:hyperlink r:id="rId34" w:history="1">
        <w:r w:rsidR="00534DE3" w:rsidRPr="00505F6E">
          <w:rPr>
            <w:rStyle w:val="Hyperlink"/>
            <w:rFonts w:ascii="Arial" w:eastAsia="Times New Roman" w:hAnsi="Arial" w:cs="Arial"/>
            <w:color w:val="0070C0"/>
          </w:rPr>
          <w:t>Essex Effective Support</w:t>
        </w:r>
      </w:hyperlink>
    </w:p>
    <w:p w14:paraId="2BFA1945" w14:textId="5EC97DE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w:t>
      </w:r>
      <w:r w:rsidR="005D260C">
        <w:rPr>
          <w:rFonts w:ascii="Arial" w:eastAsia="Times New Roman" w:hAnsi="Arial" w:cs="Arial"/>
        </w:rPr>
        <w:t>1</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52B70C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Families in Essex’ (ESCB</w:t>
      </w:r>
      <w:r w:rsidR="005D260C">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BA3E219"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w:t>
      </w:r>
      <w:hyperlink r:id="rId35" w:history="1">
        <w:r w:rsidR="00534DE3" w:rsidRPr="00505F6E">
          <w:rPr>
            <w:rStyle w:val="Hyperlink"/>
            <w:rFonts w:ascii="Arial" w:hAnsi="Arial" w:cs="Arial"/>
            <w:color w:val="0070C0"/>
          </w:rPr>
          <w:t>Essex Effective Support</w:t>
        </w:r>
      </w:hyperlink>
      <w:r w:rsidR="00F30911" w:rsidRPr="000F2589">
        <w:rPr>
          <w:rFonts w:ascii="Arial" w:eastAsia="Times New Roman" w:hAnsi="Arial" w:cs="Arial"/>
        </w:rPr>
        <w:t xml:space="preserve">.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5A07D6">
        <w:rPr>
          <w:rFonts w:ascii="Arial" w:eastAsia="Times New Roman" w:hAnsi="Arial" w:cs="Arial"/>
        </w:rPr>
        <w:t>If it is necessary for another agency to meet with a child</w:t>
      </w:r>
      <w:r w:rsidR="00D837C7">
        <w:rPr>
          <w:rFonts w:ascii="Arial" w:eastAsia="Times New Roman" w:hAnsi="Arial" w:cs="Arial"/>
        </w:rPr>
        <w:t xml:space="preserve"> in school</w:t>
      </w:r>
      <w:r w:rsidR="005A07D6">
        <w:rPr>
          <w:rFonts w:ascii="Arial" w:eastAsia="Times New Roman" w:hAnsi="Arial" w:cs="Arial"/>
        </w:rPr>
        <w:t>, we will always seek to inform pare</w:t>
      </w:r>
      <w:r w:rsidR="006416B3">
        <w:rPr>
          <w:rFonts w:ascii="Arial" w:eastAsia="Times New Roman" w:hAnsi="Arial" w:cs="Arial"/>
        </w:rPr>
        <w:t>nts or carers</w:t>
      </w:r>
      <w:r w:rsidR="005A07D6">
        <w:rPr>
          <w:rFonts w:ascii="Arial" w:eastAsia="Times New Roman" w:hAnsi="Arial" w:cs="Arial"/>
        </w:rPr>
        <w:t>, unless we are</w:t>
      </w:r>
      <w:r w:rsidR="006416B3">
        <w:rPr>
          <w:rFonts w:ascii="Arial" w:eastAsia="Times New Roman" w:hAnsi="Arial" w:cs="Arial"/>
        </w:rPr>
        <w:t xml:space="preserve"> </w:t>
      </w:r>
      <w:r w:rsidR="00E8040B">
        <w:rPr>
          <w:rFonts w:ascii="Arial" w:eastAsia="Times New Roman" w:hAnsi="Arial" w:cs="Arial"/>
        </w:rPr>
        <w:t>advised not to</w:t>
      </w:r>
      <w:r w:rsidR="00D837C7">
        <w:rPr>
          <w:rFonts w:ascii="Arial" w:eastAsia="Times New Roman" w:hAnsi="Arial" w:cs="Arial"/>
        </w:rPr>
        <w:t xml:space="preserve"> by that agency.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r w:rsidR="00A81C48">
        <w:rPr>
          <w:rFonts w:ascii="Arial" w:eastAsia="Times New Roman" w:hAnsi="Arial" w:cs="Arial"/>
        </w:rPr>
        <w:t xml:space="preserve">  </w:t>
      </w:r>
    </w:p>
    <w:p w14:paraId="3DF0765A" w14:textId="77777777" w:rsidR="00DD33A4" w:rsidRDefault="00DD33A4" w:rsidP="0082637B">
      <w:pPr>
        <w:jc w:val="both"/>
        <w:rPr>
          <w:rFonts w:ascii="Arial" w:eastAsia="Times New Roman" w:hAnsi="Arial" w:cs="Arial"/>
        </w:rPr>
      </w:pPr>
    </w:p>
    <w:p w14:paraId="0DF70DBD" w14:textId="35FD19DF" w:rsidR="00286DCD" w:rsidRDefault="00DD33A4" w:rsidP="00270061">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r w:rsidR="000F06A5">
        <w:rPr>
          <w:rFonts w:ascii="Arial" w:eastAsia="Times New Roman" w:hAnsi="Arial" w:cs="Arial"/>
        </w:rPr>
        <w:t xml:space="preserve"> </w:t>
      </w:r>
      <w:r w:rsidR="000D1185" w:rsidRPr="001539A4">
        <w:rPr>
          <w:rFonts w:ascii="Arial" w:eastAsia="Times New Roman" w:hAnsi="Arial" w:cs="Arial"/>
        </w:rPr>
        <w:t>ad</w:t>
      </w:r>
      <w:r w:rsidR="00270061">
        <w:rPr>
          <w:rFonts w:ascii="Arial" w:eastAsia="Times New Roman" w:hAnsi="Arial" w:cs="Arial"/>
        </w:rPr>
        <w:t>d</w:t>
      </w:r>
      <w:r w:rsidR="000D1185"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000D1185"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680FF8" w:rsidRDefault="003D1112" w:rsidP="0082637B">
      <w:pPr>
        <w:jc w:val="both"/>
        <w:rPr>
          <w:rFonts w:ascii="Arial" w:eastAsia="Times New Roman" w:hAnsi="Arial" w:cs="Arial"/>
          <w:b/>
          <w:bCs/>
        </w:rPr>
      </w:pPr>
      <w:r w:rsidRPr="00680FF8">
        <w:rPr>
          <w:rFonts w:ascii="Arial" w:eastAsia="Times New Roman" w:hAnsi="Arial" w:cs="Arial"/>
          <w:b/>
          <w:bCs/>
        </w:rPr>
        <w:t>7</w:t>
      </w:r>
      <w:r w:rsidR="00244C58" w:rsidRPr="00680FF8">
        <w:rPr>
          <w:rFonts w:ascii="Arial" w:eastAsia="Times New Roman" w:hAnsi="Arial" w:cs="Arial"/>
          <w:b/>
          <w:bCs/>
        </w:rPr>
        <w:t>.</w:t>
      </w:r>
      <w:r w:rsidR="005C11BF" w:rsidRPr="00680FF8">
        <w:rPr>
          <w:rFonts w:ascii="Arial" w:eastAsia="Times New Roman" w:hAnsi="Arial" w:cs="Arial"/>
          <w:b/>
          <w:bCs/>
        </w:rPr>
        <w:t xml:space="preserve">  </w:t>
      </w:r>
      <w:r w:rsidR="00E977AE" w:rsidRPr="00680FF8">
        <w:rPr>
          <w:rFonts w:ascii="Arial" w:eastAsia="Times New Roman" w:hAnsi="Arial" w:cs="Arial"/>
          <w:b/>
          <w:bCs/>
          <w:u w:val="single"/>
        </w:rPr>
        <w:t>Training</w:t>
      </w:r>
      <w:r w:rsidR="00E977AE" w:rsidRPr="00680FF8">
        <w:rPr>
          <w:rFonts w:ascii="Arial" w:eastAsia="Times New Roman" w:hAnsi="Arial" w:cs="Arial"/>
          <w:b/>
          <w:bCs/>
        </w:rPr>
        <w:t xml:space="preserve"> </w:t>
      </w:r>
    </w:p>
    <w:p w14:paraId="79F5376A" w14:textId="59F14E60" w:rsidR="00515804" w:rsidRPr="00515804" w:rsidRDefault="00874564" w:rsidP="0082637B">
      <w:pPr>
        <w:jc w:val="both"/>
        <w:rPr>
          <w:rFonts w:ascii="Arial" w:eastAsia="Times New Roman" w:hAnsi="Arial" w:cs="Arial"/>
        </w:rPr>
      </w:pPr>
      <w:r>
        <w:rPr>
          <w:rFonts w:ascii="Arial" w:eastAsia="Times New Roman" w:hAnsi="Arial" w:cs="Arial"/>
        </w:rPr>
        <w:t>In line with statutory requirements, t</w:t>
      </w:r>
      <w:r w:rsidR="00FA0FCE">
        <w:rPr>
          <w:rFonts w:ascii="Arial" w:eastAsia="Times New Roman" w:hAnsi="Arial" w:cs="Arial"/>
        </w:rPr>
        <w: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w:t>
      </w:r>
      <w:r w:rsidR="008F31D8">
        <w:rPr>
          <w:rFonts w:ascii="Arial" w:eastAsia="Times New Roman" w:hAnsi="Arial" w:cs="Arial"/>
        </w:rPr>
        <w:t xml:space="preserve"> and other adults working with children in our school</w:t>
      </w:r>
      <w:r w:rsidR="00E977AE">
        <w:rPr>
          <w:rFonts w:ascii="Arial" w:eastAsia="Times New Roman" w:hAnsi="Arial" w:cs="Arial"/>
        </w:rPr>
        <w:t xml:space="preserve">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004CC2" w:rsidRDefault="003D1112" w:rsidP="0082637B">
      <w:pPr>
        <w:jc w:val="both"/>
        <w:rPr>
          <w:rFonts w:ascii="Arial" w:eastAsia="Times New Roman" w:hAnsi="Arial" w:cs="Arial"/>
          <w:b/>
          <w:bCs/>
        </w:rPr>
      </w:pPr>
      <w:r w:rsidRPr="00004CC2">
        <w:rPr>
          <w:rFonts w:ascii="Arial" w:eastAsia="Times New Roman" w:hAnsi="Arial" w:cs="Arial"/>
          <w:b/>
          <w:bCs/>
        </w:rPr>
        <w:t>8</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004CC2" w:rsidRDefault="003D1112" w:rsidP="0082637B">
      <w:pPr>
        <w:jc w:val="both"/>
        <w:rPr>
          <w:rFonts w:ascii="Arial" w:eastAsia="Times New Roman" w:hAnsi="Arial" w:cs="Arial"/>
          <w:b/>
          <w:bCs/>
        </w:rPr>
      </w:pPr>
      <w:r w:rsidRPr="00004CC2">
        <w:rPr>
          <w:rFonts w:ascii="Arial" w:eastAsia="Times New Roman" w:hAnsi="Arial" w:cs="Arial"/>
          <w:b/>
          <w:bCs/>
        </w:rPr>
        <w:t>9</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E977AE" w:rsidRPr="00004CC2">
        <w:rPr>
          <w:rFonts w:ascii="Arial" w:eastAsia="Times New Roman" w:hAnsi="Arial" w:cs="Arial"/>
          <w:b/>
          <w:bCs/>
          <w:u w:val="single"/>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7CF7E444" w14:textId="3BE9BE48" w:rsidR="00326D9A" w:rsidRPr="00B376A3" w:rsidRDefault="00244C58" w:rsidP="0082637B">
      <w:pPr>
        <w:jc w:val="both"/>
        <w:rPr>
          <w:rFonts w:ascii="Arial" w:eastAsia="Times New Roman" w:hAnsi="Arial" w:cs="Arial"/>
        </w:rPr>
      </w:pPr>
      <w:r w:rsidRPr="00B376A3">
        <w:rPr>
          <w:rFonts w:ascii="Arial" w:eastAsia="Times New Roman" w:hAnsi="Arial" w:cs="Arial"/>
        </w:rPr>
        <w:t xml:space="preserve">Any member of staff receiving a disclosure of abuse or noticing signs or indicators of abuse, </w:t>
      </w:r>
      <w:r w:rsidR="002E3797" w:rsidRPr="00B376A3">
        <w:rPr>
          <w:rFonts w:ascii="Arial" w:eastAsia="Times New Roman" w:hAnsi="Arial" w:cs="Arial"/>
        </w:rPr>
        <w:t>will</w:t>
      </w:r>
      <w:r w:rsidRPr="00B376A3">
        <w:rPr>
          <w:rFonts w:ascii="Arial" w:eastAsia="Times New Roman" w:hAnsi="Arial" w:cs="Arial"/>
        </w:rPr>
        <w:t xml:space="preserve"> record </w:t>
      </w:r>
      <w:r w:rsidR="00DE0F18" w:rsidRPr="00B376A3">
        <w:rPr>
          <w:rFonts w:ascii="Arial" w:eastAsia="Times New Roman" w:hAnsi="Arial" w:cs="Arial"/>
        </w:rPr>
        <w:t xml:space="preserve">it </w:t>
      </w:r>
      <w:r w:rsidRPr="00B376A3">
        <w:rPr>
          <w:rFonts w:ascii="Arial" w:eastAsia="Times New Roman" w:hAnsi="Arial" w:cs="Arial"/>
        </w:rPr>
        <w:t>as soon as possible</w:t>
      </w:r>
      <w:r w:rsidR="00DE0F18" w:rsidRPr="00B376A3">
        <w:rPr>
          <w:rFonts w:ascii="Arial" w:eastAsia="Times New Roman" w:hAnsi="Arial" w:cs="Arial"/>
        </w:rPr>
        <w:t>,</w:t>
      </w:r>
      <w:r w:rsidRPr="00B376A3">
        <w:rPr>
          <w:rFonts w:ascii="Arial" w:eastAsia="Times New Roman" w:hAnsi="Arial" w:cs="Arial"/>
        </w:rPr>
        <w:t xml:space="preserve"> noting what was said or seen</w:t>
      </w:r>
      <w:r w:rsidR="00B94A24" w:rsidRPr="00B376A3">
        <w:rPr>
          <w:rFonts w:ascii="Arial" w:eastAsia="Times New Roman" w:hAnsi="Arial" w:cs="Arial"/>
        </w:rPr>
        <w:t xml:space="preserve"> </w:t>
      </w:r>
      <w:r w:rsidR="002B0D07" w:rsidRPr="00B376A3">
        <w:rPr>
          <w:rFonts w:ascii="Arial" w:eastAsia="Times New Roman" w:hAnsi="Arial" w:cs="Arial"/>
        </w:rPr>
        <w:t>(</w:t>
      </w:r>
      <w:r w:rsidR="00B94A24" w:rsidRPr="00B376A3">
        <w:rPr>
          <w:rFonts w:ascii="Arial" w:eastAsia="Times New Roman" w:hAnsi="Arial" w:cs="Arial"/>
        </w:rPr>
        <w:t>if appropriate</w:t>
      </w:r>
      <w:r w:rsidR="00C7653A" w:rsidRPr="00B376A3">
        <w:rPr>
          <w:rFonts w:ascii="Arial" w:eastAsia="Times New Roman" w:hAnsi="Arial" w:cs="Arial"/>
        </w:rPr>
        <w:t>,</w:t>
      </w:r>
      <w:r w:rsidR="00B94A24" w:rsidRPr="00B376A3">
        <w:rPr>
          <w:rFonts w:ascii="Arial" w:eastAsia="Times New Roman" w:hAnsi="Arial" w:cs="Arial"/>
        </w:rPr>
        <w:t xml:space="preserve"> using a body map to record</w:t>
      </w:r>
      <w:r w:rsidR="002B0D07" w:rsidRPr="00B376A3">
        <w:rPr>
          <w:rFonts w:ascii="Arial" w:eastAsia="Times New Roman" w:hAnsi="Arial" w:cs="Arial"/>
        </w:rPr>
        <w:t>)</w:t>
      </w:r>
      <w:r w:rsidRPr="00B376A3">
        <w:rPr>
          <w:rFonts w:ascii="Arial" w:eastAsia="Times New Roman" w:hAnsi="Arial" w:cs="Arial"/>
        </w:rPr>
        <w:t>, giving the date, time and location.</w:t>
      </w:r>
      <w:r w:rsidR="00B376A3">
        <w:rPr>
          <w:rFonts w:ascii="Arial" w:eastAsia="Times New Roman" w:hAnsi="Arial" w:cs="Arial"/>
        </w:rPr>
        <w:t xml:space="preserve"> This will be recorded digitally through CPOMs or recorded on a cause for concern sheet where it will</w:t>
      </w:r>
      <w:r w:rsidRPr="00B376A3">
        <w:rPr>
          <w:rFonts w:ascii="Arial" w:eastAsia="Times New Roman" w:hAnsi="Arial" w:cs="Arial"/>
        </w:rPr>
        <w:t xml:space="preserve"> be dated and signed and will include the action taken.</w:t>
      </w:r>
      <w:r w:rsidR="00B376A3">
        <w:rPr>
          <w:rFonts w:ascii="Arial" w:eastAsia="Times New Roman" w:hAnsi="Arial" w:cs="Arial"/>
        </w:rPr>
        <w:t xml:space="preserve"> </w:t>
      </w:r>
      <w:r w:rsidR="007621EA" w:rsidRPr="00B376A3">
        <w:rPr>
          <w:rFonts w:ascii="Arial" w:eastAsia="Times New Roman" w:hAnsi="Arial" w:cs="Arial"/>
        </w:rPr>
        <w:t xml:space="preserve">This </w:t>
      </w:r>
      <w:r w:rsidR="002E3797" w:rsidRPr="00B376A3">
        <w:rPr>
          <w:rFonts w:ascii="Arial" w:eastAsia="Times New Roman" w:hAnsi="Arial" w:cs="Arial"/>
        </w:rPr>
        <w:t>is then</w:t>
      </w:r>
      <w:r w:rsidR="00C41D7C" w:rsidRPr="00B376A3">
        <w:rPr>
          <w:rFonts w:ascii="Arial" w:eastAsia="Times New Roman" w:hAnsi="Arial" w:cs="Arial"/>
        </w:rPr>
        <w:t xml:space="preserve"> presented to the d</w:t>
      </w:r>
      <w:r w:rsidR="007621EA" w:rsidRPr="00B376A3">
        <w:rPr>
          <w:rFonts w:ascii="Arial" w:eastAsia="Times New Roman" w:hAnsi="Arial" w:cs="Arial"/>
        </w:rPr>
        <w:t xml:space="preserve">esignated </w:t>
      </w:r>
      <w:r w:rsidR="00C41D7C" w:rsidRPr="00B376A3">
        <w:rPr>
          <w:rFonts w:ascii="Arial" w:eastAsia="Times New Roman" w:hAnsi="Arial" w:cs="Arial"/>
        </w:rPr>
        <w:t>safeguarding lead (or d</w:t>
      </w:r>
      <w:r w:rsidR="007621EA" w:rsidRPr="00B376A3">
        <w:rPr>
          <w:rFonts w:ascii="Arial" w:eastAsia="Times New Roman" w:hAnsi="Arial" w:cs="Arial"/>
        </w:rPr>
        <w:t>eputy)</w:t>
      </w:r>
      <w:r w:rsidR="00C41D7C" w:rsidRPr="00B376A3">
        <w:rPr>
          <w:rFonts w:ascii="Arial" w:eastAsia="Times New Roman" w:hAnsi="Arial" w:cs="Arial"/>
        </w:rPr>
        <w:t>,</w:t>
      </w:r>
      <w:r w:rsidR="007621EA" w:rsidRPr="00B376A3">
        <w:rPr>
          <w:rFonts w:ascii="Arial" w:eastAsia="Times New Roman" w:hAnsi="Arial" w:cs="Arial"/>
        </w:rPr>
        <w:t xml:space="preserve"> who wi</w:t>
      </w:r>
      <w:r w:rsidR="00CF29B8" w:rsidRPr="00B376A3">
        <w:rPr>
          <w:rFonts w:ascii="Arial" w:eastAsia="Times New Roman" w:hAnsi="Arial" w:cs="Arial"/>
        </w:rPr>
        <w:t>ll decide on appropriate action and record this accordingly.</w:t>
      </w:r>
    </w:p>
    <w:p w14:paraId="4CFCEDAD" w14:textId="77777777" w:rsidR="0018093A" w:rsidRPr="00B376A3" w:rsidRDefault="0018093A" w:rsidP="0082637B">
      <w:pPr>
        <w:jc w:val="both"/>
        <w:rPr>
          <w:rStyle w:val="s8"/>
          <w:rFonts w:ascii="Arial" w:eastAsia="Times New Roman" w:hAnsi="Arial" w:cs="Arial"/>
        </w:rPr>
      </w:pPr>
    </w:p>
    <w:p w14:paraId="1E36F21F" w14:textId="77777777" w:rsidR="00244C58" w:rsidRPr="00397EFB" w:rsidRDefault="007621EA" w:rsidP="0082637B">
      <w:pPr>
        <w:jc w:val="both"/>
        <w:rPr>
          <w:rStyle w:val="s8"/>
          <w:rFonts w:ascii="Arial" w:eastAsia="Times New Roman" w:hAnsi="Arial" w:cs="Arial"/>
          <w:i/>
        </w:rPr>
      </w:pPr>
      <w:r w:rsidRPr="00B376A3">
        <w:rPr>
          <w:rStyle w:val="s8"/>
          <w:rFonts w:ascii="Arial" w:eastAsia="Times New Roman" w:hAnsi="Arial" w:cs="Arial"/>
        </w:rPr>
        <w:t>Any</w:t>
      </w:r>
      <w:r w:rsidR="00244C58" w:rsidRPr="00B376A3">
        <w:rPr>
          <w:rStyle w:val="s8"/>
          <w:rFonts w:ascii="Arial" w:eastAsia="Times New Roman" w:hAnsi="Arial" w:cs="Arial"/>
        </w:rPr>
        <w:t xml:space="preserve"> </w:t>
      </w:r>
      <w:r w:rsidR="00CF29B8" w:rsidRPr="00B376A3">
        <w:rPr>
          <w:rStyle w:val="s8"/>
          <w:rFonts w:ascii="Arial" w:eastAsia="Times New Roman" w:hAnsi="Arial" w:cs="Arial"/>
        </w:rPr>
        <w:t>records related to child protection</w:t>
      </w:r>
      <w:r w:rsidR="00244C58" w:rsidRPr="00B376A3">
        <w:rPr>
          <w:rStyle w:val="s8"/>
          <w:rFonts w:ascii="Arial" w:eastAsia="Times New Roman" w:hAnsi="Arial" w:cs="Arial"/>
        </w:rPr>
        <w:t xml:space="preserve"> are kept </w:t>
      </w:r>
      <w:r w:rsidR="000E2F96" w:rsidRPr="00B376A3">
        <w:rPr>
          <w:rStyle w:val="s8"/>
          <w:rFonts w:ascii="Arial" w:eastAsia="Times New Roman" w:hAnsi="Arial" w:cs="Arial"/>
        </w:rPr>
        <w:t>on</w:t>
      </w:r>
      <w:r w:rsidR="00244C58" w:rsidRPr="00B376A3">
        <w:rPr>
          <w:rStyle w:val="s8"/>
          <w:rFonts w:ascii="Arial" w:eastAsia="Times New Roman" w:hAnsi="Arial" w:cs="Arial"/>
        </w:rPr>
        <w:t xml:space="preserve"> a</w:t>
      </w:r>
      <w:r w:rsidR="0018093A" w:rsidRPr="00B376A3">
        <w:rPr>
          <w:rStyle w:val="s8"/>
          <w:rFonts w:ascii="Arial" w:eastAsia="Times New Roman" w:hAnsi="Arial" w:cs="Arial"/>
        </w:rPr>
        <w:t>n individual</w:t>
      </w:r>
      <w:r w:rsidR="00244C58" w:rsidRPr="00B376A3">
        <w:rPr>
          <w:rStyle w:val="s8"/>
          <w:rFonts w:ascii="Arial" w:eastAsia="Times New Roman" w:hAnsi="Arial" w:cs="Arial"/>
        </w:rPr>
        <w:t xml:space="preserve"> </w:t>
      </w:r>
      <w:r w:rsidR="003C337A" w:rsidRPr="00B376A3">
        <w:rPr>
          <w:rStyle w:val="s8"/>
          <w:rFonts w:ascii="Arial" w:eastAsia="Times New Roman" w:hAnsi="Arial" w:cs="Arial"/>
        </w:rPr>
        <w:t xml:space="preserve">child protection </w:t>
      </w:r>
      <w:r w:rsidR="00244C58" w:rsidRPr="00B376A3">
        <w:rPr>
          <w:rStyle w:val="s8"/>
          <w:rFonts w:ascii="Arial" w:eastAsia="Times New Roman" w:hAnsi="Arial" w:cs="Arial"/>
        </w:rPr>
        <w:t>file</w:t>
      </w:r>
      <w:r w:rsidR="0018093A" w:rsidRPr="00B376A3">
        <w:rPr>
          <w:rStyle w:val="s8"/>
          <w:rFonts w:ascii="Arial" w:eastAsia="Times New Roman" w:hAnsi="Arial" w:cs="Arial"/>
        </w:rPr>
        <w:t xml:space="preserve"> for that child</w:t>
      </w:r>
      <w:r w:rsidR="00515804" w:rsidRPr="00B376A3">
        <w:rPr>
          <w:rStyle w:val="s8"/>
          <w:rFonts w:ascii="Arial" w:eastAsia="Times New Roman" w:hAnsi="Arial" w:cs="Arial"/>
        </w:rPr>
        <w:t xml:space="preserve"> </w:t>
      </w:r>
      <w:r w:rsidR="004F7F1B" w:rsidRPr="00B376A3">
        <w:rPr>
          <w:rStyle w:val="s8"/>
          <w:rFonts w:ascii="Arial" w:eastAsia="Times New Roman" w:hAnsi="Arial" w:cs="Arial"/>
        </w:rPr>
        <w:t>(</w:t>
      </w:r>
      <w:r w:rsidR="00244C58" w:rsidRPr="00B376A3">
        <w:rPr>
          <w:rStyle w:val="s8"/>
          <w:rFonts w:ascii="Arial" w:eastAsia="Times New Roman" w:hAnsi="Arial" w:cs="Arial"/>
        </w:rPr>
        <w:t>which is separate to</w:t>
      </w:r>
      <w:r w:rsidR="003C337A" w:rsidRPr="00B376A3">
        <w:rPr>
          <w:rStyle w:val="s8"/>
          <w:rFonts w:ascii="Arial" w:eastAsia="Times New Roman" w:hAnsi="Arial" w:cs="Arial"/>
        </w:rPr>
        <w:t xml:space="preserve"> the</w:t>
      </w:r>
      <w:r w:rsidR="00244C58" w:rsidRPr="00B376A3">
        <w:rPr>
          <w:rStyle w:val="s8"/>
          <w:rFonts w:ascii="Arial" w:eastAsia="Times New Roman" w:hAnsi="Arial" w:cs="Arial"/>
        </w:rPr>
        <w:t xml:space="preserve"> </w:t>
      </w:r>
      <w:r w:rsidR="00515804" w:rsidRPr="00B376A3">
        <w:rPr>
          <w:rStyle w:val="s8"/>
          <w:rFonts w:ascii="Arial" w:eastAsia="Times New Roman" w:hAnsi="Arial" w:cs="Arial"/>
        </w:rPr>
        <w:t>pupil</w:t>
      </w:r>
      <w:r w:rsidR="003C337A" w:rsidRPr="00B376A3">
        <w:rPr>
          <w:rStyle w:val="s8"/>
          <w:rFonts w:ascii="Arial" w:eastAsia="Times New Roman" w:hAnsi="Arial" w:cs="Arial"/>
        </w:rPr>
        <w:t xml:space="preserve"> file</w:t>
      </w:r>
      <w:r w:rsidR="004F7F1B" w:rsidRPr="00B376A3">
        <w:rPr>
          <w:rStyle w:val="s8"/>
          <w:rFonts w:ascii="Arial" w:eastAsia="Times New Roman" w:hAnsi="Arial" w:cs="Arial"/>
        </w:rPr>
        <w:t>)</w:t>
      </w:r>
      <w:r w:rsidR="003C337A" w:rsidRPr="00B376A3">
        <w:rPr>
          <w:rStyle w:val="s8"/>
          <w:rFonts w:ascii="Arial" w:eastAsia="Times New Roman" w:hAnsi="Arial" w:cs="Arial"/>
        </w:rPr>
        <w:t xml:space="preserve">.  </w:t>
      </w:r>
      <w:r w:rsidRPr="00B376A3">
        <w:rPr>
          <w:rStyle w:val="s8"/>
          <w:rFonts w:ascii="Arial" w:eastAsia="Times New Roman" w:hAnsi="Arial" w:cs="Arial"/>
        </w:rPr>
        <w:t>All child protection records are sto</w:t>
      </w:r>
      <w:r w:rsidR="00FD7A20" w:rsidRPr="00B376A3">
        <w:rPr>
          <w:rStyle w:val="s8"/>
          <w:rFonts w:ascii="Arial" w:eastAsia="Times New Roman" w:hAnsi="Arial" w:cs="Arial"/>
        </w:rPr>
        <w:t xml:space="preserve">red securely and confidentially and will be retained for </w:t>
      </w:r>
      <w:r w:rsidR="005D3DAA" w:rsidRPr="00B376A3">
        <w:rPr>
          <w:rStyle w:val="s8"/>
          <w:rFonts w:ascii="Arial" w:eastAsia="Times New Roman" w:hAnsi="Arial" w:cs="Arial"/>
        </w:rPr>
        <w:t>2</w:t>
      </w:r>
      <w:r w:rsidR="00FD7A20" w:rsidRPr="00B376A3">
        <w:rPr>
          <w:rStyle w:val="s8"/>
          <w:rFonts w:ascii="Arial" w:eastAsia="Times New Roman" w:hAnsi="Arial" w:cs="Arial"/>
        </w:rPr>
        <w:t xml:space="preserve">5 years after </w:t>
      </w:r>
      <w:r w:rsidR="00A92305" w:rsidRPr="00B376A3">
        <w:rPr>
          <w:rStyle w:val="s8"/>
          <w:rFonts w:ascii="Arial" w:eastAsia="Times New Roman" w:hAnsi="Arial" w:cs="Arial"/>
        </w:rPr>
        <w:t xml:space="preserve">the pupil’s date of birth, or until they transfer to another school / educational </w:t>
      </w:r>
      <w:r w:rsidR="00FF309A" w:rsidRPr="00B376A3">
        <w:rPr>
          <w:rStyle w:val="s8"/>
          <w:rFonts w:ascii="Arial" w:eastAsia="Times New Roman" w:hAnsi="Arial" w:cs="Arial"/>
        </w:rPr>
        <w:t>setting</w:t>
      </w:r>
      <w:r w:rsidR="00A92305" w:rsidRPr="00B376A3">
        <w:rPr>
          <w:rStyle w:val="s8"/>
          <w:rFonts w:ascii="Arial" w:eastAsia="Times New Roman" w:hAnsi="Arial" w:cs="Arial"/>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004CC2" w:rsidRDefault="003D1112" w:rsidP="00086D04">
      <w:pPr>
        <w:pStyle w:val="s10"/>
        <w:spacing w:before="45" w:beforeAutospacing="0" w:after="45" w:afterAutospacing="0"/>
        <w:rPr>
          <w:rFonts w:ascii="Arial" w:eastAsia="Times New Roman" w:hAnsi="Arial" w:cs="Arial"/>
          <w:b/>
          <w:bCs/>
        </w:rPr>
      </w:pPr>
      <w:r w:rsidRPr="00004CC2">
        <w:rPr>
          <w:rFonts w:ascii="Arial" w:eastAsia="Times New Roman" w:hAnsi="Arial" w:cs="Arial"/>
          <w:b/>
          <w:bCs/>
        </w:rPr>
        <w:t>10</w:t>
      </w:r>
      <w:r w:rsidR="00244C58" w:rsidRPr="00004CC2">
        <w:rPr>
          <w:rFonts w:ascii="Arial" w:eastAsia="Times New Roman" w:hAnsi="Arial" w:cs="Arial"/>
          <w:b/>
          <w:bCs/>
        </w:rPr>
        <w:t>.</w:t>
      </w:r>
      <w:r w:rsidR="005C11BF" w:rsidRPr="00004CC2">
        <w:rPr>
          <w:rFonts w:ascii="Arial" w:eastAsia="Times New Roman" w:hAnsi="Arial" w:cs="Arial"/>
          <w:b/>
          <w:bCs/>
        </w:rPr>
        <w:t xml:space="preserve">  </w:t>
      </w:r>
      <w:r w:rsidR="00C72CC6" w:rsidRPr="00004CC2">
        <w:rPr>
          <w:rFonts w:ascii="Arial" w:eastAsia="Times New Roman" w:hAnsi="Arial" w:cs="Arial"/>
          <w:b/>
          <w:bCs/>
          <w:u w:val="single"/>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1CC4A75A" w14:textId="788680C4" w:rsidR="00C46FF9" w:rsidRP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004CC2" w:rsidRDefault="008B658C" w:rsidP="0082637B">
      <w:pPr>
        <w:pStyle w:val="s10"/>
        <w:spacing w:before="45" w:beforeAutospacing="0" w:after="45" w:afterAutospacing="0"/>
        <w:rPr>
          <w:rFonts w:ascii="Arial" w:hAnsi="Arial" w:cs="Arial"/>
        </w:rPr>
      </w:pPr>
      <w:r w:rsidRPr="00004CC2">
        <w:rPr>
          <w:rStyle w:val="s4"/>
          <w:rFonts w:ascii="Arial" w:hAnsi="Arial" w:cs="Arial"/>
          <w:b/>
          <w:bCs/>
        </w:rPr>
        <w:t>1</w:t>
      </w:r>
      <w:r w:rsidR="003D1112" w:rsidRPr="00004CC2">
        <w:rPr>
          <w:rStyle w:val="s4"/>
          <w:rFonts w:ascii="Arial" w:hAnsi="Arial" w:cs="Arial"/>
          <w:b/>
          <w:bCs/>
        </w:rPr>
        <w:t>1</w:t>
      </w:r>
      <w:r w:rsidR="00244C58" w:rsidRPr="00004CC2">
        <w:rPr>
          <w:rStyle w:val="s4"/>
          <w:rFonts w:ascii="Arial" w:hAnsi="Arial" w:cs="Arial"/>
          <w:b/>
          <w:bCs/>
        </w:rPr>
        <w:t>.</w:t>
      </w:r>
      <w:r w:rsidR="00244C58" w:rsidRPr="00004CC2">
        <w:rPr>
          <w:rFonts w:ascii="Arial" w:hAnsi="Arial" w:cs="Arial"/>
        </w:rPr>
        <w:t>​</w:t>
      </w:r>
      <w:r w:rsidR="00891100" w:rsidRPr="00004CC2">
        <w:rPr>
          <w:rFonts w:ascii="Arial" w:hAnsi="Arial" w:cs="Arial"/>
        </w:rPr>
        <w:t xml:space="preserve">  </w:t>
      </w:r>
      <w:r w:rsidR="00C72CC6" w:rsidRPr="00004CC2">
        <w:rPr>
          <w:rStyle w:val="s4"/>
          <w:rFonts w:ascii="Arial" w:hAnsi="Arial" w:cs="Arial"/>
          <w:b/>
          <w:bCs/>
          <w:u w:val="single"/>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414577EF" w:rsidR="006140EC" w:rsidRPr="00086D04" w:rsidRDefault="00647AAF" w:rsidP="00086D04">
      <w:pPr>
        <w:spacing w:after="240"/>
        <w:jc w:val="both"/>
        <w:rPr>
          <w:rFonts w:ascii="Arial" w:eastAsia="Times New Roman" w:hAnsi="Arial" w:cs="Arial"/>
          <w:iCs/>
        </w:rPr>
      </w:pPr>
      <w:r>
        <w:rPr>
          <w:rFonts w:ascii="Arial" w:hAnsi="Arial" w:cs="Arial"/>
        </w:rPr>
        <w:t xml:space="preserve">The </w:t>
      </w:r>
      <w:r w:rsidR="002773B8"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002773B8"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sidR="002773B8">
        <w:rPr>
          <w:rFonts w:ascii="Arial" w:hAnsi="Arial" w:cs="Arial"/>
        </w:rPr>
        <w:t>is rec</w:t>
      </w:r>
      <w:r w:rsidR="00CF29B8">
        <w:rPr>
          <w:rFonts w:ascii="Arial" w:hAnsi="Arial" w:cs="Arial"/>
        </w:rPr>
        <w:t>ei</w:t>
      </w:r>
      <w:r w:rsidR="002773B8">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sidR="002773B8">
        <w:rPr>
          <w:rStyle w:val="s8"/>
          <w:rFonts w:ascii="Arial" w:hAnsi="Arial" w:cs="Arial"/>
        </w:rPr>
        <w:t xml:space="preserve">eadteacher, senior </w:t>
      </w:r>
      <w:r w:rsidR="00107310">
        <w:rPr>
          <w:rStyle w:val="s8"/>
          <w:rFonts w:ascii="Arial" w:hAnsi="Arial" w:cs="Arial"/>
        </w:rPr>
        <w:t xml:space="preserve">named </w:t>
      </w:r>
      <w:r w:rsidR="002773B8">
        <w:rPr>
          <w:rStyle w:val="s8"/>
          <w:rFonts w:ascii="Arial" w:hAnsi="Arial" w:cs="Arial"/>
        </w:rPr>
        <w:t xml:space="preserve">person or the Chair of Governors </w:t>
      </w:r>
      <w:r w:rsidR="002773B8">
        <w:rPr>
          <w:rFonts w:ascii="Arial" w:eastAsia="Times New Roman" w:hAnsi="Arial" w:cs="Arial"/>
          <w:iCs/>
        </w:rPr>
        <w:t xml:space="preserve">must inform </w:t>
      </w:r>
      <w:r w:rsidR="008D0646" w:rsidRPr="002552A7">
        <w:rPr>
          <w:rFonts w:ascii="Arial" w:eastAsia="Times New Roman" w:hAnsi="Arial" w:cs="Arial"/>
          <w:iCs/>
        </w:rPr>
        <w:t xml:space="preserve">the </w:t>
      </w:r>
      <w:r w:rsidR="002773B8">
        <w:rPr>
          <w:rFonts w:ascii="Arial" w:eastAsia="Times New Roman" w:hAnsi="Arial" w:cs="Arial"/>
          <w:iCs/>
        </w:rPr>
        <w:t>duty</w:t>
      </w:r>
      <w:r w:rsidR="002C1A79">
        <w:rPr>
          <w:rFonts w:ascii="Arial" w:eastAsia="Times New Roman" w:hAnsi="Arial" w:cs="Arial"/>
          <w:iCs/>
        </w:rPr>
        <w:t xml:space="preserve"> </w:t>
      </w:r>
      <w:r w:rsidR="002773B8">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sidR="002773B8">
        <w:rPr>
          <w:rFonts w:ascii="Arial" w:eastAsia="Times New Roman" w:hAnsi="Arial" w:cs="Arial"/>
          <w:b/>
          <w:bCs/>
          <w:iCs/>
          <w:lang w:val="en-US"/>
        </w:rPr>
        <w:t xml:space="preserve"> </w:t>
      </w:r>
      <w:r w:rsidR="002773B8">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sidR="002773B8">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sidR="002773B8">
        <w:rPr>
          <w:rFonts w:ascii="Arial" w:eastAsia="Times New Roman" w:hAnsi="Arial" w:cs="Arial"/>
          <w:iCs/>
        </w:rPr>
        <w:t xml:space="preserve"> be made immediately </w:t>
      </w:r>
      <w:r w:rsidR="00F1619A">
        <w:rPr>
          <w:rFonts w:ascii="Arial" w:eastAsia="Times New Roman" w:hAnsi="Arial" w:cs="Arial"/>
          <w:iCs/>
        </w:rPr>
        <w:t xml:space="preserve">as they will </w:t>
      </w:r>
      <w:r w:rsidR="002773B8">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sidR="002773B8">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sidR="002773B8">
        <w:rPr>
          <w:rFonts w:ascii="Arial" w:eastAsia="Times New Roman" w:hAnsi="Arial" w:cs="Arial"/>
          <w:iCs/>
        </w:rPr>
        <w:t>not carry out any investigation before speaking to the LADO.</w:t>
      </w:r>
    </w:p>
    <w:p w14:paraId="288B08CF" w14:textId="5064DD6B" w:rsidR="00B0283B" w:rsidRDefault="001D7147" w:rsidP="002E67D7">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12B9DC32" w14:textId="77777777" w:rsidR="001D7147" w:rsidRPr="001D383D" w:rsidRDefault="001D7147" w:rsidP="002E67D7">
      <w:pPr>
        <w:pStyle w:val="s13"/>
        <w:spacing w:before="45" w:beforeAutospacing="0" w:after="45" w:afterAutospacing="0"/>
        <w:jc w:val="both"/>
        <w:rPr>
          <w:rStyle w:val="s4"/>
          <w:rFonts w:ascii="Arial" w:hAnsi="Arial" w:cs="Arial"/>
          <w:b/>
          <w:bCs/>
        </w:rPr>
      </w:pPr>
    </w:p>
    <w:p w14:paraId="78DDACBC" w14:textId="68864664" w:rsidR="000D235D" w:rsidRPr="00004CC2" w:rsidRDefault="008B658C" w:rsidP="002E67D7">
      <w:pPr>
        <w:pStyle w:val="s13"/>
        <w:spacing w:before="45" w:beforeAutospacing="0" w:after="45" w:afterAutospacing="0"/>
        <w:rPr>
          <w:rStyle w:val="s4"/>
          <w:rFonts w:ascii="Arial" w:hAnsi="Arial" w:cs="Arial"/>
          <w:b/>
          <w:bCs/>
        </w:rPr>
      </w:pPr>
      <w:r w:rsidRPr="00004CC2">
        <w:rPr>
          <w:rStyle w:val="s4"/>
          <w:rFonts w:ascii="Arial" w:hAnsi="Arial" w:cs="Arial"/>
          <w:b/>
          <w:bCs/>
        </w:rPr>
        <w:t>1</w:t>
      </w:r>
      <w:r w:rsidR="003D1112" w:rsidRPr="00004CC2">
        <w:rPr>
          <w:rStyle w:val="s4"/>
          <w:rFonts w:ascii="Arial" w:hAnsi="Arial" w:cs="Arial"/>
          <w:b/>
          <w:bCs/>
        </w:rPr>
        <w:t>2</w:t>
      </w:r>
      <w:r w:rsidR="00244C58" w:rsidRPr="00004CC2">
        <w:rPr>
          <w:rStyle w:val="s4"/>
          <w:rFonts w:ascii="Arial" w:hAnsi="Arial" w:cs="Arial"/>
          <w:b/>
          <w:bCs/>
        </w:rPr>
        <w:t>.</w:t>
      </w:r>
      <w:r w:rsidR="00244C58" w:rsidRPr="00004CC2">
        <w:rPr>
          <w:rFonts w:ascii="Arial" w:hAnsi="Arial" w:cs="Arial"/>
        </w:rPr>
        <w:t>​</w:t>
      </w:r>
      <w:r w:rsidR="008D0646" w:rsidRPr="00004CC2">
        <w:rPr>
          <w:rFonts w:ascii="Arial" w:hAnsi="Arial" w:cs="Arial"/>
        </w:rPr>
        <w:t xml:space="preserve">  </w:t>
      </w:r>
      <w:r w:rsidR="00FA5F5B" w:rsidRPr="00004CC2">
        <w:rPr>
          <w:rStyle w:val="s4"/>
          <w:rFonts w:ascii="Arial" w:hAnsi="Arial" w:cs="Arial"/>
          <w:b/>
          <w:bCs/>
          <w:u w:val="single"/>
        </w:rPr>
        <w:t>Use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Pr="00004CC2" w:rsidRDefault="003D1112" w:rsidP="00191ACC">
      <w:pPr>
        <w:pStyle w:val="s13"/>
        <w:spacing w:before="45" w:beforeAutospacing="0" w:after="45" w:afterAutospacing="0"/>
        <w:rPr>
          <w:rStyle w:val="s4"/>
          <w:rFonts w:ascii="Arial" w:hAnsi="Arial" w:cs="Arial"/>
          <w:b/>
          <w:bCs/>
        </w:rPr>
      </w:pPr>
      <w:r w:rsidRPr="00004CC2">
        <w:rPr>
          <w:rStyle w:val="s4"/>
          <w:rFonts w:ascii="Arial" w:hAnsi="Arial" w:cs="Arial"/>
          <w:b/>
          <w:bCs/>
        </w:rPr>
        <w:t>13</w:t>
      </w:r>
      <w:r w:rsidR="00FA5F5B" w:rsidRPr="00004CC2">
        <w:rPr>
          <w:rStyle w:val="s4"/>
          <w:rFonts w:ascii="Arial" w:hAnsi="Arial" w:cs="Arial"/>
          <w:b/>
          <w:bCs/>
        </w:rPr>
        <w:t xml:space="preserve">.  </w:t>
      </w:r>
      <w:r w:rsidR="00FA5F5B" w:rsidRPr="00004CC2">
        <w:rPr>
          <w:rStyle w:val="s4"/>
          <w:rFonts w:ascii="Arial" w:hAnsi="Arial" w:cs="Arial"/>
          <w:b/>
          <w:bCs/>
          <w:u w:val="single"/>
        </w:rPr>
        <w:t>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6"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7"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8"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6A9F9656" w14:textId="77777777" w:rsidR="000D2E87" w:rsidRDefault="000D2E87" w:rsidP="00C8335F">
      <w:pPr>
        <w:pStyle w:val="s10"/>
        <w:spacing w:before="45" w:after="45" w:line="315" w:lineRule="atLeast"/>
        <w:rPr>
          <w:rFonts w:ascii="Arial" w:hAnsi="Arial" w:cs="Arial"/>
          <w:b/>
        </w:rPr>
      </w:pPr>
    </w:p>
    <w:p w14:paraId="39A7991C" w14:textId="77777777" w:rsidR="000D2E87" w:rsidRDefault="000D2E87" w:rsidP="00C8335F">
      <w:pPr>
        <w:pStyle w:val="s10"/>
        <w:spacing w:before="45" w:after="45" w:line="315" w:lineRule="atLeast"/>
        <w:rPr>
          <w:rFonts w:ascii="Arial" w:hAnsi="Arial" w:cs="Arial"/>
          <w:b/>
        </w:rPr>
      </w:pPr>
    </w:p>
    <w:p w14:paraId="1FC0BFB2" w14:textId="77777777" w:rsidR="000D2E87" w:rsidRDefault="000D2E87" w:rsidP="00C8335F">
      <w:pPr>
        <w:pStyle w:val="s10"/>
        <w:spacing w:before="45" w:after="45" w:line="315" w:lineRule="atLeast"/>
        <w:rPr>
          <w:rFonts w:ascii="Arial" w:hAnsi="Arial" w:cs="Arial"/>
          <w:b/>
        </w:rPr>
      </w:pPr>
    </w:p>
    <w:p w14:paraId="4B903B80" w14:textId="77777777" w:rsidR="00B376A3" w:rsidRDefault="00B376A3" w:rsidP="00C8335F">
      <w:pPr>
        <w:pStyle w:val="s10"/>
        <w:spacing w:before="45" w:after="45" w:line="315" w:lineRule="atLeast"/>
        <w:rPr>
          <w:rFonts w:ascii="Arial" w:hAnsi="Arial" w:cs="Arial"/>
          <w:b/>
        </w:rPr>
      </w:pPr>
    </w:p>
    <w:p w14:paraId="40BD425F" w14:textId="77777777" w:rsidR="00B376A3" w:rsidRDefault="00B376A3" w:rsidP="00C8335F">
      <w:pPr>
        <w:pStyle w:val="s10"/>
        <w:spacing w:before="45" w:after="45" w:line="315" w:lineRule="atLeast"/>
        <w:rPr>
          <w:rFonts w:ascii="Arial" w:hAnsi="Arial" w:cs="Arial"/>
          <w:b/>
        </w:rPr>
      </w:pPr>
    </w:p>
    <w:p w14:paraId="7201DCC3" w14:textId="77777777" w:rsidR="00B376A3" w:rsidRDefault="00B376A3" w:rsidP="00C8335F">
      <w:pPr>
        <w:pStyle w:val="s10"/>
        <w:spacing w:before="45" w:after="45" w:line="315" w:lineRule="atLeast"/>
        <w:rPr>
          <w:rFonts w:ascii="Arial" w:hAnsi="Arial" w:cs="Arial"/>
          <w:b/>
        </w:rPr>
      </w:pPr>
    </w:p>
    <w:p w14:paraId="5636BDDB" w14:textId="1439370E" w:rsidR="007B420B" w:rsidRDefault="007B420B" w:rsidP="00C8335F">
      <w:pPr>
        <w:pStyle w:val="s10"/>
        <w:spacing w:before="45" w:after="45" w:line="315" w:lineRule="atLeast"/>
        <w:rPr>
          <w:rFonts w:ascii="Arial" w:hAnsi="Arial" w:cs="Arial"/>
          <w:b/>
        </w:rPr>
      </w:pPr>
      <w:r w:rsidRPr="009C16F5">
        <w:rPr>
          <w:rFonts w:ascii="Arial" w:hAnsi="Arial" w:cs="Arial"/>
          <w:b/>
        </w:rPr>
        <w:t>Appendix A:</w:t>
      </w:r>
      <w:r w:rsidR="009C16F5">
        <w:rPr>
          <w:rFonts w:ascii="Arial" w:hAnsi="Arial" w:cs="Arial"/>
          <w:b/>
        </w:rPr>
        <w:t xml:space="preserve">  </w:t>
      </w:r>
      <w:r w:rsidR="00C8335F" w:rsidRPr="00C8335F">
        <w:rPr>
          <w:rFonts w:ascii="Arial" w:hAnsi="Arial" w:cs="Arial"/>
          <w:b/>
        </w:rPr>
        <w:t>Children and Families Service Map and Key Contacts</w:t>
      </w:r>
    </w:p>
    <w:p w14:paraId="0E8B7BA6" w14:textId="59272C67" w:rsidR="000D2E87" w:rsidRPr="009C16F5" w:rsidRDefault="000D2E87" w:rsidP="00C8335F">
      <w:pPr>
        <w:pStyle w:val="s10"/>
        <w:spacing w:before="45" w:after="45" w:line="315" w:lineRule="atLeast"/>
        <w:rPr>
          <w:rFonts w:ascii="Arial" w:hAnsi="Arial" w:cs="Arial"/>
          <w:b/>
        </w:rPr>
      </w:pPr>
      <w:r>
        <w:rPr>
          <w:noProof/>
        </w:rPr>
        <w:drawing>
          <wp:inline distT="0" distB="0" distL="0" distR="0" wp14:anchorId="4EDF4927" wp14:editId="1CE6A19E">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9"/>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2518D725" w:rsidR="007B420B" w:rsidRPr="00244C58" w:rsidRDefault="007B420B" w:rsidP="00B023CC">
      <w:pPr>
        <w:pStyle w:val="s10"/>
        <w:spacing w:before="45" w:beforeAutospacing="0" w:after="45" w:afterAutospacing="0" w:line="315" w:lineRule="atLeast"/>
        <w:rPr>
          <w:rFonts w:ascii="Arial" w:hAnsi="Arial" w:cs="Arial"/>
        </w:rPr>
      </w:pP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16FE8F42" w14:textId="77777777" w:rsidR="000D2E87" w:rsidRDefault="000D2E87" w:rsidP="00B023CC">
      <w:pPr>
        <w:rPr>
          <w:rFonts w:ascii="Arial" w:hAnsi="Arial" w:cs="Arial"/>
          <w:b/>
        </w:rPr>
      </w:pPr>
    </w:p>
    <w:p w14:paraId="7BE08DCA" w14:textId="77777777" w:rsidR="000D2E87" w:rsidRDefault="000D2E87" w:rsidP="00B023CC">
      <w:pPr>
        <w:rPr>
          <w:rFonts w:ascii="Arial" w:hAnsi="Arial" w:cs="Arial"/>
          <w:b/>
        </w:rPr>
      </w:pPr>
    </w:p>
    <w:p w14:paraId="2663FC84" w14:textId="77777777" w:rsidR="000D2E87" w:rsidRDefault="000D2E87" w:rsidP="00B023CC">
      <w:pPr>
        <w:rPr>
          <w:rFonts w:ascii="Arial" w:hAnsi="Arial" w:cs="Arial"/>
          <w:b/>
        </w:rPr>
      </w:pPr>
    </w:p>
    <w:p w14:paraId="4270D05B" w14:textId="77777777" w:rsidR="000D2E87" w:rsidRDefault="000D2E87" w:rsidP="00B023CC">
      <w:pPr>
        <w:rPr>
          <w:rFonts w:ascii="Arial" w:hAnsi="Arial" w:cs="Arial"/>
          <w:b/>
        </w:rPr>
      </w:pPr>
    </w:p>
    <w:p w14:paraId="07005DBB" w14:textId="51CF3FDF" w:rsidR="000D2E87" w:rsidRDefault="00D83546" w:rsidP="00D83546">
      <w:pPr>
        <w:tabs>
          <w:tab w:val="left" w:pos="6860"/>
        </w:tabs>
        <w:rPr>
          <w:rFonts w:ascii="Arial" w:hAnsi="Arial" w:cs="Arial"/>
          <w:b/>
        </w:rPr>
      </w:pPr>
      <w:r>
        <w:rPr>
          <w:rFonts w:ascii="Arial" w:hAnsi="Arial" w:cs="Arial"/>
          <w:b/>
        </w:rPr>
        <w:tab/>
      </w:r>
    </w:p>
    <w:p w14:paraId="29EB57DB" w14:textId="77777777" w:rsidR="000D2E87" w:rsidRDefault="000D2E87" w:rsidP="00B023CC">
      <w:pPr>
        <w:rPr>
          <w:rFonts w:ascii="Arial" w:hAnsi="Arial" w:cs="Arial"/>
          <w:b/>
        </w:rPr>
      </w:pPr>
    </w:p>
    <w:p w14:paraId="501DF682" w14:textId="77777777" w:rsidR="000D2E87" w:rsidRDefault="000D2E87" w:rsidP="00B023CC">
      <w:pPr>
        <w:rPr>
          <w:rFonts w:ascii="Arial" w:hAnsi="Arial" w:cs="Arial"/>
          <w:b/>
        </w:rPr>
      </w:pPr>
    </w:p>
    <w:p w14:paraId="52A763D0" w14:textId="77777777" w:rsidR="000D2E87" w:rsidRDefault="000D2E87" w:rsidP="00B023CC">
      <w:pPr>
        <w:rPr>
          <w:rFonts w:ascii="Arial" w:hAnsi="Arial" w:cs="Arial"/>
          <w:b/>
        </w:rPr>
      </w:pPr>
    </w:p>
    <w:p w14:paraId="5A19848E" w14:textId="77777777" w:rsidR="000D2E87" w:rsidRDefault="000D2E87" w:rsidP="00B023CC">
      <w:pPr>
        <w:rPr>
          <w:rFonts w:ascii="Arial" w:hAnsi="Arial" w:cs="Arial"/>
          <w:b/>
        </w:rPr>
      </w:pPr>
    </w:p>
    <w:p w14:paraId="17504EFF" w14:textId="77777777" w:rsidR="000D2E87" w:rsidRDefault="000D2E87" w:rsidP="00B023CC">
      <w:pPr>
        <w:rPr>
          <w:rFonts w:ascii="Arial" w:hAnsi="Arial" w:cs="Arial"/>
          <w:b/>
        </w:rPr>
      </w:pPr>
    </w:p>
    <w:p w14:paraId="583C842F" w14:textId="77777777" w:rsidR="000D2E87" w:rsidRDefault="000D2E87" w:rsidP="00B023CC">
      <w:pPr>
        <w:rPr>
          <w:rFonts w:ascii="Arial" w:hAnsi="Arial" w:cs="Arial"/>
          <w:b/>
        </w:rPr>
      </w:pPr>
    </w:p>
    <w:p w14:paraId="588F3FC7" w14:textId="77777777" w:rsidR="000D2E87" w:rsidRDefault="000D2E87" w:rsidP="00B023CC">
      <w:pPr>
        <w:rPr>
          <w:rFonts w:ascii="Arial" w:hAnsi="Arial" w:cs="Arial"/>
          <w:b/>
        </w:rPr>
      </w:pPr>
    </w:p>
    <w:p w14:paraId="1DCA7259" w14:textId="78C01BC0" w:rsidR="000D2E87" w:rsidRDefault="000D2E87" w:rsidP="00B023CC">
      <w:pPr>
        <w:rPr>
          <w:rFonts w:ascii="Arial" w:hAnsi="Arial" w:cs="Arial"/>
          <w:b/>
        </w:rPr>
      </w:pPr>
    </w:p>
    <w:p w14:paraId="7CF58EE1" w14:textId="77777777" w:rsidR="00BC0984" w:rsidRDefault="00BC0984" w:rsidP="00B023CC">
      <w:pPr>
        <w:rPr>
          <w:rFonts w:ascii="Arial" w:hAnsi="Arial" w:cs="Arial"/>
          <w:b/>
        </w:rPr>
      </w:pPr>
    </w:p>
    <w:p w14:paraId="3C2DFA2D" w14:textId="77777777" w:rsidR="000D2E87" w:rsidRDefault="000D2E87" w:rsidP="00B023CC">
      <w:pPr>
        <w:rPr>
          <w:rFonts w:ascii="Arial" w:hAnsi="Arial" w:cs="Arial"/>
          <w:b/>
        </w:rPr>
      </w:pPr>
    </w:p>
    <w:p w14:paraId="30D85725" w14:textId="77777777" w:rsidR="00105619" w:rsidRDefault="00105619" w:rsidP="00B023CC">
      <w:pPr>
        <w:rPr>
          <w:rFonts w:ascii="Arial" w:hAnsi="Arial" w:cs="Arial"/>
          <w:b/>
        </w:rPr>
      </w:pPr>
    </w:p>
    <w:p w14:paraId="12B5A737" w14:textId="254706B0"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inline distT="0" distB="0" distL="0" distR="0" wp14:anchorId="3042520A" wp14:editId="7B61A1A4">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404D94D6" w14:textId="77777777" w:rsidR="00F53C94" w:rsidRP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73663BEC" w14:textId="77777777" w:rsidR="00B931BB" w:rsidRDefault="00B931BB" w:rsidP="00F53C94">
      <w:pPr>
        <w:jc w:val="both"/>
        <w:rPr>
          <w:rFonts w:ascii="Arial" w:hAnsi="Arial" w:cs="Arial"/>
          <w:b/>
        </w:rPr>
        <w:sectPr w:rsidR="00B931BB" w:rsidSect="009F78CD">
          <w:headerReference w:type="default" r:id="rId41"/>
          <w:footerReference w:type="default" r:id="rId42"/>
          <w:pgSz w:w="11906" w:h="16838"/>
          <w:pgMar w:top="1440" w:right="1080" w:bottom="1440" w:left="1080" w:header="708" w:footer="454" w:gutter="0"/>
          <w:cols w:space="708"/>
          <w:titlePg/>
          <w:docGrid w:linePitch="360"/>
        </w:sectPr>
      </w:pPr>
    </w:p>
    <w:p w14:paraId="0480E7D0" w14:textId="68089283" w:rsidR="003F15F2" w:rsidRPr="00D75E48" w:rsidRDefault="000D2E87" w:rsidP="00F53C94">
      <w:pPr>
        <w:jc w:val="both"/>
        <w:rPr>
          <w:rFonts w:ascii="Arial" w:hAnsi="Arial" w:cs="Arial"/>
          <w:b/>
        </w:rPr>
      </w:pPr>
      <w:r>
        <w:rPr>
          <w:rFonts w:ascii="Arial" w:hAnsi="Arial" w:cs="Arial"/>
          <w:b/>
        </w:rPr>
        <w:t>A</w:t>
      </w:r>
      <w:r w:rsidR="00F337C0" w:rsidRPr="00D75E48">
        <w:rPr>
          <w:rFonts w:ascii="Arial" w:hAnsi="Arial" w:cs="Arial"/>
          <w:b/>
        </w:rPr>
        <w:t>ppendix</w:t>
      </w:r>
      <w:r w:rsidR="00243C4E">
        <w:rPr>
          <w:rFonts w:ascii="Arial" w:hAnsi="Arial" w:cs="Arial"/>
          <w:b/>
        </w:rPr>
        <w:t xml:space="preserve"> C</w:t>
      </w:r>
      <w:r w:rsidR="00F337C0" w:rsidRPr="00D75E48">
        <w:rPr>
          <w:rFonts w:ascii="Arial" w:hAnsi="Arial" w:cs="Arial"/>
          <w:b/>
        </w:rPr>
        <w:t xml:space="preserve">: </w:t>
      </w:r>
      <w:r w:rsidR="00265658">
        <w:rPr>
          <w:rFonts w:ascii="Arial" w:hAnsi="Arial" w:cs="Arial"/>
          <w:b/>
        </w:rPr>
        <w:t>Missing Child Protocol</w:t>
      </w:r>
    </w:p>
    <w:p w14:paraId="574D81FA" w14:textId="53804A35" w:rsidR="00D75E48" w:rsidRPr="00D75E48" w:rsidRDefault="00D75E48" w:rsidP="00F53C94">
      <w:pPr>
        <w:jc w:val="both"/>
        <w:rPr>
          <w:rFonts w:ascii="Arial" w:hAnsi="Arial" w:cs="Arial"/>
          <w:b/>
        </w:rPr>
      </w:pPr>
    </w:p>
    <w:p w14:paraId="621FF18C" w14:textId="77777777" w:rsidR="00016ECC" w:rsidRDefault="00016ECC" w:rsidP="00265658">
      <w:pPr>
        <w:jc w:val="center"/>
        <w:rPr>
          <w:rFonts w:ascii="Arial" w:hAnsi="Arial" w:cs="Arial"/>
          <w:b/>
        </w:rPr>
      </w:pPr>
    </w:p>
    <w:p w14:paraId="27F2727E" w14:textId="3399DC0B" w:rsidR="00265658" w:rsidRPr="00016ECC" w:rsidRDefault="00265658" w:rsidP="00265658">
      <w:pPr>
        <w:jc w:val="center"/>
        <w:rPr>
          <w:rFonts w:ascii="Arial" w:hAnsi="Arial" w:cs="Arial"/>
          <w:b/>
        </w:rPr>
      </w:pPr>
      <w:r w:rsidRPr="00016ECC">
        <w:rPr>
          <w:rFonts w:ascii="Arial" w:hAnsi="Arial" w:cs="Arial"/>
          <w:b/>
        </w:rPr>
        <w:t>Arrangements for children who go missing during the school day</w:t>
      </w:r>
    </w:p>
    <w:p w14:paraId="631A9D9E" w14:textId="77777777" w:rsidR="00265658" w:rsidRDefault="00265658" w:rsidP="00265658">
      <w:pPr>
        <w:spacing w:before="100" w:beforeAutospacing="1" w:after="100" w:afterAutospacing="1"/>
        <w:rPr>
          <w:rFonts w:ascii="Arial" w:hAnsi="Arial" w:cs="Arial"/>
          <w:b/>
          <w:bCs/>
          <w:u w:val="single"/>
        </w:rPr>
      </w:pPr>
      <w:r>
        <w:rPr>
          <w:rFonts w:ascii="Arial" w:hAnsi="Arial" w:cs="Arial"/>
          <w:b/>
          <w:bCs/>
          <w:u w:val="single"/>
        </w:rPr>
        <w:t>Definition of Missing</w:t>
      </w:r>
    </w:p>
    <w:p w14:paraId="0F1DA06D" w14:textId="6CEAFAC1" w:rsidR="00265658" w:rsidRDefault="00F62ABD" w:rsidP="00265658">
      <w:pPr>
        <w:spacing w:before="100" w:beforeAutospacing="1" w:after="100" w:afterAutospacing="1"/>
        <w:rPr>
          <w:rFonts w:ascii="Arial" w:hAnsi="Arial" w:cs="Arial"/>
          <w:i/>
        </w:rPr>
      </w:pPr>
      <w:r>
        <w:rPr>
          <w:rFonts w:ascii="Arial" w:hAnsi="Arial" w:cs="Arial"/>
          <w:i/>
        </w:rPr>
        <w:t>The definition of missing used in Essex is ‘a</w:t>
      </w:r>
      <w:r w:rsidR="00265658">
        <w:rPr>
          <w:rFonts w:ascii="Arial" w:hAnsi="Arial" w:cs="Arial"/>
          <w:i/>
        </w:rPr>
        <w:t>nyone whose whereabouts cannot be established will be considered as missing until located and his or her well-being confirmed</w:t>
      </w:r>
      <w:r>
        <w:rPr>
          <w:rFonts w:ascii="Arial" w:hAnsi="Arial" w:cs="Arial"/>
          <w:i/>
        </w:rPr>
        <w:t>’</w:t>
      </w:r>
      <w:r w:rsidR="00265658">
        <w:rPr>
          <w:rFonts w:ascii="Arial" w:hAnsi="Arial" w:cs="Arial"/>
          <w:i/>
        </w:rPr>
        <w:t>.</w:t>
      </w:r>
    </w:p>
    <w:p w14:paraId="7EA029E5" w14:textId="1F42F076" w:rsidR="00265658" w:rsidRDefault="00265658" w:rsidP="00F62ABD">
      <w:pPr>
        <w:spacing w:before="100" w:beforeAutospacing="1" w:after="100" w:afterAutospacing="1"/>
        <w:jc w:val="right"/>
        <w:rPr>
          <w:rFonts w:ascii="Arial" w:hAnsi="Arial" w:cs="Arial"/>
          <w:iCs/>
        </w:rPr>
      </w:pPr>
      <w:r>
        <w:rPr>
          <w:rFonts w:ascii="Arial" w:hAnsi="Arial" w:cs="Arial"/>
          <w:iCs/>
        </w:rPr>
        <w:t xml:space="preserve">(College of Policing Authorised Professional Practice </w:t>
      </w:r>
      <w:r w:rsidR="00016ECC">
        <w:rPr>
          <w:rFonts w:ascii="Arial" w:hAnsi="Arial" w:cs="Arial"/>
          <w:iCs/>
        </w:rPr>
        <w:t>G</w:t>
      </w:r>
      <w:r>
        <w:rPr>
          <w:rFonts w:ascii="Arial" w:hAnsi="Arial" w:cs="Arial"/>
          <w:iCs/>
        </w:rPr>
        <w:t>uidance)</w:t>
      </w:r>
    </w:p>
    <w:p w14:paraId="090E83A4" w14:textId="77777777" w:rsidR="00166419" w:rsidRDefault="00265658" w:rsidP="001034D8">
      <w:pPr>
        <w:numPr>
          <w:ilvl w:val="0"/>
          <w:numId w:val="32"/>
        </w:numPr>
        <w:suppressAutoHyphens/>
        <w:rPr>
          <w:rFonts w:ascii="Arial" w:hAnsi="Arial" w:cs="Arial"/>
        </w:rPr>
      </w:pPr>
      <w:bookmarkStart w:id="5" w:name="OLE_LINK1"/>
      <w:bookmarkStart w:id="6" w:name="OLE_LINK2"/>
      <w:r w:rsidRPr="00166419">
        <w:rPr>
          <w:rFonts w:ascii="Arial" w:hAnsi="Arial" w:cs="Arial"/>
          <w:b/>
        </w:rPr>
        <w:t>Introduction</w:t>
      </w:r>
    </w:p>
    <w:p w14:paraId="411B60AA" w14:textId="13218C42" w:rsidR="00265658" w:rsidRPr="00166419" w:rsidRDefault="00265658" w:rsidP="001034D8">
      <w:pPr>
        <w:suppressAutoHyphens/>
        <w:spacing w:after="100" w:afterAutospacing="1"/>
        <w:ind w:left="360"/>
        <w:rPr>
          <w:rFonts w:ascii="Arial" w:hAnsi="Arial" w:cs="Arial"/>
        </w:rPr>
      </w:pPr>
      <w:r w:rsidRPr="00166419">
        <w:rPr>
          <w:rFonts w:ascii="Arial" w:hAnsi="Arial" w:cs="Arial"/>
        </w:rPr>
        <w:t>This guidance sets out the procedures to follow when children go missing from schools and other educational settings, hereafter referred to as educational settings.</w:t>
      </w:r>
    </w:p>
    <w:p w14:paraId="52583312" w14:textId="77777777" w:rsidR="00265658" w:rsidRDefault="00265658" w:rsidP="00265658">
      <w:pPr>
        <w:spacing w:before="100" w:beforeAutospacing="1" w:after="100" w:afterAutospacing="1"/>
        <w:ind w:left="360"/>
        <w:rPr>
          <w:rFonts w:ascii="Arial" w:hAnsi="Arial" w:cs="Arial"/>
          <w:bCs/>
        </w:rPr>
      </w:pPr>
      <w:r>
        <w:rPr>
          <w:rFonts w:ascii="Arial" w:hAnsi="Arial" w:cs="Arial"/>
        </w:rPr>
        <w:t xml:space="preserve">Missing children </w:t>
      </w:r>
      <w:bookmarkEnd w:id="5"/>
      <w:bookmarkEnd w:id="6"/>
      <w:r>
        <w:rPr>
          <w:rFonts w:ascii="Arial" w:hAnsi="Arial" w:cs="Arial"/>
        </w:rPr>
        <w:t xml:space="preserve">are among the most vulnerable in our community. Sometimes children go missing from educational settings; when this occurs, it is important that action is taken quickly to address this, and in line with local procedures.     </w:t>
      </w:r>
    </w:p>
    <w:p w14:paraId="1CAC2729"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This document should be read in conjunction with the educational setting’s Child Protection Policy, and the Southend, Essex and Thurrock Child Protection Procedures (SET Procedures). </w:t>
      </w:r>
    </w:p>
    <w:p w14:paraId="13671FC5" w14:textId="77777777" w:rsidR="00265658" w:rsidRDefault="00346919" w:rsidP="00265658">
      <w:pPr>
        <w:numPr>
          <w:ilvl w:val="0"/>
          <w:numId w:val="33"/>
        </w:numPr>
        <w:suppressAutoHyphens/>
        <w:spacing w:before="100" w:beforeAutospacing="1" w:after="240"/>
        <w:rPr>
          <w:rFonts w:ascii="Arial" w:hAnsi="Arial" w:cs="Arial"/>
        </w:rPr>
      </w:pPr>
      <w:hyperlink r:id="rId43" w:history="1">
        <w:r w:rsidR="00265658">
          <w:rPr>
            <w:rStyle w:val="Hyperlink"/>
            <w:rFonts w:ascii="Arial" w:hAnsi="Arial" w:cs="Arial"/>
          </w:rPr>
          <w:t>Essex Schools Infolink</w:t>
        </w:r>
      </w:hyperlink>
      <w:r w:rsidR="00265658">
        <w:rPr>
          <w:rFonts w:ascii="Arial" w:hAnsi="Arial" w:cs="Arial"/>
        </w:rPr>
        <w:t xml:space="preserve"> – for the model Child Protection Policy and other resources</w:t>
      </w:r>
    </w:p>
    <w:p w14:paraId="763A942B" w14:textId="77777777" w:rsidR="00265658" w:rsidRDefault="00346919" w:rsidP="00265658">
      <w:pPr>
        <w:numPr>
          <w:ilvl w:val="0"/>
          <w:numId w:val="33"/>
        </w:numPr>
        <w:suppressAutoHyphens/>
        <w:spacing w:before="100" w:beforeAutospacing="1" w:after="100" w:afterAutospacing="1"/>
        <w:rPr>
          <w:rFonts w:ascii="Arial" w:hAnsi="Arial" w:cs="Arial"/>
        </w:rPr>
      </w:pPr>
      <w:hyperlink r:id="rId44" w:history="1">
        <w:r w:rsidR="00265658">
          <w:rPr>
            <w:rStyle w:val="Hyperlink"/>
            <w:rFonts w:ascii="Arial" w:hAnsi="Arial" w:cs="Arial"/>
          </w:rPr>
          <w:t>Essex Safeguarding Children Board</w:t>
        </w:r>
      </w:hyperlink>
      <w:r w:rsidR="00265658">
        <w:rPr>
          <w:rFonts w:ascii="Arial" w:hAnsi="Arial" w:cs="Arial"/>
        </w:rPr>
        <w:t xml:space="preserve"> – for the SET Procedures and other resources</w:t>
      </w:r>
    </w:p>
    <w:p w14:paraId="40531A06" w14:textId="60AF8E53" w:rsidR="00265658" w:rsidRDefault="00265658" w:rsidP="00265658">
      <w:pPr>
        <w:spacing w:before="100" w:beforeAutospacing="1" w:after="100" w:afterAutospacing="1"/>
        <w:ind w:left="360"/>
        <w:rPr>
          <w:rFonts w:ascii="Arial" w:hAnsi="Arial" w:cs="Arial"/>
        </w:rPr>
      </w:pPr>
      <w:r>
        <w:rPr>
          <w:rFonts w:ascii="Arial" w:hAnsi="Arial" w:cs="Arial"/>
        </w:rPr>
        <w:t>A child going missing could be a ‘one-off’ incident that</w:t>
      </w:r>
      <w:r w:rsidR="0012076A">
        <w:rPr>
          <w:rFonts w:ascii="Arial" w:hAnsi="Arial" w:cs="Arial"/>
        </w:rPr>
        <w:t>,</w:t>
      </w:r>
      <w:r>
        <w:rPr>
          <w:rFonts w:ascii="Arial" w:hAnsi="Arial" w:cs="Arial"/>
        </w:rPr>
        <w:t xml:space="preserve"> following investigation</w:t>
      </w:r>
      <w:r w:rsidR="0012076A">
        <w:rPr>
          <w:rFonts w:ascii="Arial" w:hAnsi="Arial" w:cs="Arial"/>
        </w:rPr>
        <w:t>,</w:t>
      </w:r>
      <w:r>
        <w:rPr>
          <w:rFonts w:ascii="Arial" w:hAnsi="Arial" w:cs="Arial"/>
        </w:rPr>
        <w:t xml:space="preserve"> does not need further work. However, a child going missing frequently could be an indicator of underlying exploitation or other forms of child abuse. </w:t>
      </w:r>
    </w:p>
    <w:p w14:paraId="4F1A414E" w14:textId="0A3FD395" w:rsidR="00265658" w:rsidRDefault="00265658" w:rsidP="001B0235">
      <w:pPr>
        <w:spacing w:before="100" w:beforeAutospacing="1" w:after="100" w:afterAutospacing="1"/>
        <w:ind w:left="360"/>
        <w:rPr>
          <w:rFonts w:ascii="Arial" w:hAnsi="Arial" w:cs="Arial"/>
        </w:rPr>
      </w:pPr>
      <w:r>
        <w:rPr>
          <w:rFonts w:ascii="Arial" w:hAnsi="Arial" w:cs="Arial"/>
        </w:rPr>
        <w:t xml:space="preserve">Educational settings should consider missing episodes like any other child protection concern and take action as appropriate, </w:t>
      </w:r>
      <w:r w:rsidR="001B0235">
        <w:rPr>
          <w:rFonts w:ascii="Arial" w:hAnsi="Arial" w:cs="Arial"/>
        </w:rPr>
        <w:t>for example,</w:t>
      </w:r>
      <w:r>
        <w:rPr>
          <w:rFonts w:ascii="Arial" w:hAnsi="Arial" w:cs="Arial"/>
        </w:rPr>
        <w:t xml:space="preserv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w:t>
      </w:r>
      <w:r w:rsidR="004D655F">
        <w:rPr>
          <w:rFonts w:ascii="Arial" w:hAnsi="Arial" w:cs="Arial"/>
        </w:rPr>
        <w:t xml:space="preserve"> Advice should be sought and c</w:t>
      </w:r>
      <w:r>
        <w:rPr>
          <w:rFonts w:ascii="Arial" w:hAnsi="Arial" w:cs="Arial"/>
        </w:rPr>
        <w:t xml:space="preserve">oncerns should be escalated if there is no improvement. </w:t>
      </w:r>
    </w:p>
    <w:p w14:paraId="3D48211B" w14:textId="77777777" w:rsidR="00265658" w:rsidRDefault="00265658" w:rsidP="00265658">
      <w:pPr>
        <w:spacing w:before="100" w:beforeAutospacing="1" w:after="100" w:afterAutospacing="1"/>
        <w:ind w:left="360"/>
        <w:rPr>
          <w:rFonts w:ascii="Arial" w:hAnsi="Arial" w:cs="Arial"/>
        </w:rPr>
      </w:pPr>
      <w:r>
        <w:rPr>
          <w:rFonts w:ascii="Arial" w:hAnsi="Arial"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132AE57F"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a child goes missing</w:t>
      </w:r>
    </w:p>
    <w:p w14:paraId="6FB3070F" w14:textId="7020EFE0" w:rsidR="00265658" w:rsidRDefault="00265658" w:rsidP="00265658">
      <w:pPr>
        <w:spacing w:after="100" w:afterAutospacing="1"/>
        <w:ind w:left="360"/>
        <w:rPr>
          <w:rFonts w:ascii="Arial" w:hAnsi="Arial" w:cs="Arial"/>
        </w:rPr>
      </w:pPr>
      <w:r>
        <w:rPr>
          <w:rFonts w:ascii="Arial" w:hAnsi="Arial" w:cs="Arial"/>
        </w:rPr>
        <w:t xml:space="preserve">When it is suspected that a child is missing from an educational setting this must be addressed immediately. Active steps to locate the child should be taken, </w:t>
      </w:r>
      <w:r w:rsidR="008F690B">
        <w:rPr>
          <w:rFonts w:ascii="Arial" w:hAnsi="Arial" w:cs="Arial"/>
        </w:rPr>
        <w:t>for example,</w:t>
      </w:r>
      <w:r>
        <w:rPr>
          <w:rFonts w:ascii="Arial" w:hAnsi="Arial" w:cs="Arial"/>
        </w:rPr>
        <w:t xml:space="preserve"> searching the premises and surrounding areas, contacting the child by phone, text and social media, and contacting their parents/carers. If none of these actions locate the child, then they must be reported missing to the Police by dialling 101, </w:t>
      </w:r>
      <w:r>
        <w:rPr>
          <w:rFonts w:ascii="Arial" w:hAnsi="Arial" w:cs="Arial"/>
          <w:b/>
          <w:bCs/>
        </w:rPr>
        <w:t>or</w:t>
      </w:r>
      <w:r>
        <w:rPr>
          <w:rFonts w:ascii="Arial" w:hAnsi="Arial" w:cs="Arial"/>
        </w:rPr>
        <w:t xml:space="preserve"> </w:t>
      </w:r>
      <w:r>
        <w:rPr>
          <w:rFonts w:ascii="Arial" w:hAnsi="Arial" w:cs="Arial"/>
          <w:b/>
          <w:bCs/>
        </w:rPr>
        <w:t xml:space="preserve">999 if there is a belief that the child is immediately suffering significant harm. </w:t>
      </w:r>
      <w:r>
        <w:rPr>
          <w:rFonts w:ascii="Arial" w:hAnsi="Arial" w:cs="Arial"/>
        </w:rPr>
        <w:t>It is important that the police are informed of any checks already completed as it may save time and prevent duplication of tasks set by the police to locate a child.</w:t>
      </w:r>
    </w:p>
    <w:p w14:paraId="4222C70E" w14:textId="77777777" w:rsidR="00265658" w:rsidRDefault="00265658" w:rsidP="00265658">
      <w:pPr>
        <w:spacing w:after="100" w:afterAutospacing="1"/>
        <w:ind w:left="360"/>
        <w:rPr>
          <w:rFonts w:ascii="Arial" w:hAnsi="Arial" w:cs="Arial"/>
        </w:rPr>
      </w:pPr>
      <w:r>
        <w:rPr>
          <w:rFonts w:ascii="Arial" w:hAnsi="Arial" w:cs="Arial"/>
        </w:rPr>
        <w:t>Staff at the educational setting must inform the child’s parents/carers that the child has been reported missing.  Where there is a Social Worker allocated to the child, they should also be informed.</w:t>
      </w:r>
    </w:p>
    <w:p w14:paraId="4B3B409F" w14:textId="77777777" w:rsidR="00265658" w:rsidRDefault="00265658" w:rsidP="00265658">
      <w:pPr>
        <w:spacing w:after="100" w:afterAutospacing="1"/>
        <w:ind w:left="360"/>
        <w:rPr>
          <w:rFonts w:ascii="Arial" w:hAnsi="Arial" w:cs="Arial"/>
        </w:rPr>
      </w:pPr>
      <w:r>
        <w:rPr>
          <w:rFonts w:ascii="Arial" w:hAnsi="Arial"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3B2AFA1D" w14:textId="77777777" w:rsidR="00265658" w:rsidRPr="005C0664" w:rsidRDefault="00265658" w:rsidP="005C0664">
      <w:pPr>
        <w:numPr>
          <w:ilvl w:val="0"/>
          <w:numId w:val="32"/>
        </w:numPr>
        <w:suppressAutoHyphens/>
        <w:spacing w:before="100" w:beforeAutospacing="1"/>
        <w:rPr>
          <w:rFonts w:ascii="Arial" w:hAnsi="Arial" w:cs="Arial"/>
          <w:b/>
        </w:rPr>
      </w:pPr>
      <w:r w:rsidRPr="005C0664">
        <w:rPr>
          <w:rFonts w:ascii="Arial" w:hAnsi="Arial" w:cs="Arial"/>
          <w:b/>
        </w:rPr>
        <w:t>When the child is found</w:t>
      </w:r>
    </w:p>
    <w:p w14:paraId="7ACA0904" w14:textId="77777777" w:rsidR="00265658" w:rsidRDefault="00265658" w:rsidP="0013409E">
      <w:pPr>
        <w:spacing w:after="100" w:afterAutospacing="1"/>
        <w:ind w:left="360"/>
        <w:rPr>
          <w:rFonts w:ascii="Arial" w:hAnsi="Arial" w:cs="Arial"/>
        </w:rPr>
      </w:pPr>
      <w:r>
        <w:rPr>
          <w:rFonts w:ascii="Arial" w:hAnsi="Arial"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33C8E088" w14:textId="77777777" w:rsidR="00265658" w:rsidRPr="005C0664" w:rsidRDefault="00265658" w:rsidP="005C0664">
      <w:pPr>
        <w:numPr>
          <w:ilvl w:val="0"/>
          <w:numId w:val="32"/>
        </w:numPr>
        <w:suppressAutoHyphens/>
        <w:spacing w:before="100" w:beforeAutospacing="1"/>
        <w:rPr>
          <w:rFonts w:ascii="Arial" w:hAnsi="Arial" w:cs="Arial"/>
          <w:b/>
          <w:sz w:val="22"/>
          <w:szCs w:val="22"/>
        </w:rPr>
      </w:pPr>
      <w:r w:rsidRPr="005C0664">
        <w:rPr>
          <w:rFonts w:ascii="Arial" w:hAnsi="Arial" w:cs="Arial"/>
          <w:b/>
        </w:rPr>
        <w:t>Essex Police</w:t>
      </w:r>
    </w:p>
    <w:p w14:paraId="3C5A8178" w14:textId="77777777" w:rsidR="00265658" w:rsidRDefault="00265658" w:rsidP="0013409E">
      <w:pPr>
        <w:spacing w:after="100" w:afterAutospacing="1"/>
        <w:ind w:left="360"/>
        <w:rPr>
          <w:rFonts w:ascii="Arial" w:hAnsi="Arial" w:cs="Arial"/>
        </w:rPr>
      </w:pPr>
      <w:r>
        <w:rPr>
          <w:rFonts w:ascii="Arial" w:hAnsi="Arial" w:cs="Arial"/>
        </w:rPr>
        <w:t>On receiving a report of a missing</w:t>
      </w:r>
      <w:r>
        <w:rPr>
          <w:rFonts w:ascii="Arial" w:hAnsi="Arial" w:cs="Arial"/>
          <w:b/>
        </w:rPr>
        <w:t xml:space="preserve"> </w:t>
      </w:r>
      <w:r>
        <w:rPr>
          <w:rFonts w:ascii="Arial" w:hAnsi="Arial" w:cs="Arial"/>
        </w:rPr>
        <w:t>child, Essex Police will classify the child as missing and will respond based on the level of risk involved.</w:t>
      </w:r>
    </w:p>
    <w:p w14:paraId="7725BE0B" w14:textId="77777777" w:rsidR="00265658" w:rsidRDefault="00265658" w:rsidP="005C0664">
      <w:pPr>
        <w:spacing w:before="100" w:beforeAutospacing="1"/>
        <w:ind w:left="360"/>
        <w:rPr>
          <w:rFonts w:ascii="Arial" w:hAnsi="Arial" w:cs="Arial"/>
        </w:rPr>
      </w:pPr>
      <w:r>
        <w:rPr>
          <w:rFonts w:ascii="Arial" w:hAnsi="Arial"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7DF8A9F2" w14:textId="77777777" w:rsidR="00265658" w:rsidRDefault="00265658" w:rsidP="00265658">
      <w:pPr>
        <w:spacing w:before="100" w:beforeAutospacing="1" w:after="100" w:afterAutospacing="1"/>
        <w:ind w:left="360"/>
        <w:rPr>
          <w:rFonts w:ascii="Arial" w:hAnsi="Arial" w:cs="Arial"/>
        </w:rPr>
      </w:pPr>
      <w:r>
        <w:rPr>
          <w:rFonts w:ascii="Arial" w:hAnsi="Arial"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6204DF24" w14:textId="51606592" w:rsidR="00265658" w:rsidRPr="0028399B" w:rsidRDefault="00265658" w:rsidP="00265658">
      <w:pPr>
        <w:spacing w:before="100" w:beforeAutospacing="1" w:after="100" w:afterAutospacing="1"/>
        <w:ind w:left="360"/>
        <w:rPr>
          <w:rFonts w:ascii="Arial" w:hAnsi="Arial" w:cs="Arial"/>
          <w:b/>
          <w:bCs/>
        </w:rPr>
      </w:pPr>
      <w:r w:rsidRPr="0028399B">
        <w:rPr>
          <w:rFonts w:ascii="Arial" w:hAnsi="Arial" w:cs="Arial"/>
          <w:b/>
          <w:bCs/>
        </w:rPr>
        <w:t>Useful contacts</w:t>
      </w:r>
      <w:r w:rsidR="0028399B">
        <w:rPr>
          <w:rFonts w:ascii="Arial" w:hAnsi="Arial" w:cs="Arial"/>
          <w:b/>
          <w:bCs/>
        </w:rPr>
        <w:t>:</w:t>
      </w:r>
    </w:p>
    <w:p w14:paraId="6A59F078" w14:textId="77777777" w:rsidR="00E95B76" w:rsidRDefault="00265658" w:rsidP="00E95B76">
      <w:pPr>
        <w:ind w:left="360"/>
        <w:rPr>
          <w:rFonts w:ascii="Arial" w:hAnsi="Arial" w:cs="Arial"/>
        </w:rPr>
      </w:pPr>
      <w:r>
        <w:rPr>
          <w:rFonts w:ascii="Arial" w:hAnsi="Arial" w:cs="Arial"/>
        </w:rPr>
        <w:t xml:space="preserve">Shane Thomson, ECC Missing Co-ordinator: </w:t>
      </w:r>
      <w:hyperlink r:id="rId45" w:history="1">
        <w:r>
          <w:rPr>
            <w:rStyle w:val="Hyperlink"/>
            <w:rFonts w:ascii="Arial" w:hAnsi="Arial" w:cs="Arial"/>
          </w:rPr>
          <w:t>shane.thomson@essex.gov.uk</w:t>
        </w:r>
      </w:hyperlink>
      <w:r>
        <w:rPr>
          <w:rFonts w:ascii="Arial" w:hAnsi="Arial" w:cs="Arial"/>
        </w:rPr>
        <w:t xml:space="preserve"> </w:t>
      </w:r>
    </w:p>
    <w:p w14:paraId="26A424AD" w14:textId="176B1B77" w:rsidR="00265658" w:rsidRDefault="00E95B76" w:rsidP="00E95B76">
      <w:pPr>
        <w:ind w:left="360"/>
        <w:rPr>
          <w:rFonts w:ascii="Arial" w:hAnsi="Arial" w:cs="Arial"/>
        </w:rPr>
      </w:pPr>
      <w:r>
        <w:rPr>
          <w:rFonts w:ascii="Arial" w:hAnsi="Arial" w:cs="Arial"/>
        </w:rPr>
        <w:t>L</w:t>
      </w:r>
      <w:r w:rsidR="00265658">
        <w:rPr>
          <w:rFonts w:ascii="Arial" w:hAnsi="Arial" w:cs="Arial"/>
        </w:rPr>
        <w:t xml:space="preserve">ucy Stovell, ECC Missing Chats: </w:t>
      </w:r>
      <w:hyperlink r:id="rId46" w:history="1">
        <w:r w:rsidR="00265658">
          <w:rPr>
            <w:rStyle w:val="Hyperlink"/>
            <w:rFonts w:ascii="Arial" w:hAnsi="Arial" w:cs="Arial"/>
          </w:rPr>
          <w:t>lucy.stovell@essex.gov.uk</w:t>
        </w:r>
      </w:hyperlink>
      <w:r w:rsidR="00265658">
        <w:rPr>
          <w:rFonts w:ascii="Arial" w:hAnsi="Arial" w:cs="Arial"/>
        </w:rPr>
        <w:t xml:space="preserve"> </w:t>
      </w:r>
    </w:p>
    <w:p w14:paraId="03095EFA" w14:textId="77777777" w:rsidR="00E95B76" w:rsidRDefault="00E95B76" w:rsidP="00E95B76">
      <w:pPr>
        <w:ind w:left="360"/>
        <w:rPr>
          <w:rFonts w:ascii="Arial" w:hAnsi="Arial" w:cs="Arial"/>
        </w:rPr>
      </w:pPr>
    </w:p>
    <w:p w14:paraId="45548057" w14:textId="77777777" w:rsidR="00265658" w:rsidRDefault="00265658" w:rsidP="00265658">
      <w:pPr>
        <w:spacing w:before="100" w:beforeAutospacing="1" w:after="100" w:afterAutospacing="1"/>
        <w:ind w:left="1146"/>
        <w:rPr>
          <w:rFonts w:ascii="Arial" w:hAnsi="Arial" w:cs="Arial"/>
        </w:rPr>
      </w:pPr>
    </w:p>
    <w:p w14:paraId="51821C46" w14:textId="60DC3D31" w:rsidR="00DF1EFA" w:rsidRPr="00E343FE" w:rsidRDefault="00DF1EFA" w:rsidP="00265658">
      <w:pPr>
        <w:jc w:val="both"/>
        <w:rPr>
          <w:rFonts w:ascii="Arial" w:hAnsi="Arial" w:cs="Arial"/>
          <w:bCs/>
        </w:rPr>
      </w:pPr>
    </w:p>
    <w:sectPr w:rsidR="00DF1EFA" w:rsidRPr="00E343FE"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5F3B" w14:textId="77777777" w:rsidR="0041258F" w:rsidRDefault="0041258F" w:rsidP="007E794D">
      <w:r>
        <w:separator/>
      </w:r>
    </w:p>
  </w:endnote>
  <w:endnote w:type="continuationSeparator" w:id="0">
    <w:p w14:paraId="63317ECC" w14:textId="77777777" w:rsidR="0041258F" w:rsidRDefault="0041258F"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173527829"/>
      <w:docPartObj>
        <w:docPartGallery w:val="Page Numbers (Bottom of Page)"/>
        <w:docPartUnique/>
      </w:docPartObj>
    </w:sdtPr>
    <w:sdtEndPr>
      <w:rPr>
        <w:color w:val="7F7F7F" w:themeColor="text1" w:themeTint="80"/>
        <w:spacing w:val="60"/>
      </w:rPr>
    </w:sdtEndPr>
    <w:sdtContent>
      <w:p w14:paraId="171B032B" w14:textId="33CE81F0"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r w:rsidRPr="00226AFF">
          <w:rPr>
            <w:rFonts w:ascii="Arial" w:hAnsi="Arial" w:cs="Arial"/>
            <w:i/>
            <w:color w:val="000000" w:themeColor="text1"/>
            <w:sz w:val="16"/>
            <w:szCs w:val="16"/>
          </w:rPr>
          <w:fldChar w:fldCharType="begin"/>
        </w:r>
        <w:r w:rsidRPr="00226AFF">
          <w:rPr>
            <w:rFonts w:ascii="Arial" w:hAnsi="Arial" w:cs="Arial"/>
            <w:i/>
            <w:color w:val="000000" w:themeColor="text1"/>
            <w:sz w:val="16"/>
            <w:szCs w:val="16"/>
          </w:rPr>
          <w:instrText xml:space="preserve"> PAGE   \* MERGEFORMAT </w:instrText>
        </w:r>
        <w:r w:rsidRPr="00226AFF">
          <w:rPr>
            <w:rFonts w:ascii="Arial" w:hAnsi="Arial" w:cs="Arial"/>
            <w:i/>
            <w:color w:val="000000" w:themeColor="text1"/>
            <w:sz w:val="16"/>
            <w:szCs w:val="16"/>
          </w:rPr>
          <w:fldChar w:fldCharType="separate"/>
        </w:r>
        <w:r w:rsidR="00346919" w:rsidRPr="00346919">
          <w:rPr>
            <w:rFonts w:ascii="Arial" w:hAnsi="Arial" w:cs="Arial"/>
            <w:b/>
            <w:bCs/>
            <w:i/>
            <w:noProof/>
            <w:color w:val="000000" w:themeColor="text1"/>
            <w:sz w:val="16"/>
            <w:szCs w:val="16"/>
          </w:rPr>
          <w:t>20</w:t>
        </w:r>
        <w:r w:rsidRPr="00226AFF">
          <w:rPr>
            <w:rFonts w:ascii="Arial" w:hAnsi="Arial" w:cs="Arial"/>
            <w:b/>
            <w:bCs/>
            <w:i/>
            <w:noProof/>
            <w:color w:val="000000" w:themeColor="text1"/>
            <w:sz w:val="16"/>
            <w:szCs w:val="16"/>
          </w:rPr>
          <w:fldChar w:fldCharType="end"/>
        </w:r>
        <w:r w:rsidRPr="00226AFF">
          <w:rPr>
            <w:rFonts w:ascii="Arial" w:hAnsi="Arial" w:cs="Arial"/>
            <w:b/>
            <w:bCs/>
            <w:i/>
            <w:color w:val="000000" w:themeColor="text1"/>
            <w:sz w:val="16"/>
            <w:szCs w:val="16"/>
          </w:rPr>
          <w:t xml:space="preserve"> | </w:t>
        </w:r>
        <w:r w:rsidRPr="00226AFF">
          <w:rPr>
            <w:rFonts w:ascii="Arial" w:hAnsi="Arial" w:cs="Arial"/>
            <w:i/>
            <w:color w:val="000000" w:themeColor="text1"/>
            <w:spacing w:val="60"/>
            <w:sz w:val="16"/>
            <w:szCs w:val="16"/>
          </w:rPr>
          <w:t>Page</w:t>
        </w:r>
      </w:p>
      <w:p w14:paraId="02554159" w14:textId="77777777" w:rsidR="00B26A45" w:rsidRPr="00226AFF" w:rsidRDefault="00B26A45">
        <w:pPr>
          <w:pStyle w:val="Footer"/>
          <w:pBdr>
            <w:top w:val="single" w:sz="4" w:space="1" w:color="D9D9D9" w:themeColor="background1" w:themeShade="D9"/>
          </w:pBdr>
          <w:rPr>
            <w:rFonts w:ascii="Arial" w:hAnsi="Arial" w:cs="Arial"/>
            <w:i/>
            <w:color w:val="000000" w:themeColor="text1"/>
            <w:spacing w:val="60"/>
            <w:sz w:val="16"/>
            <w:szCs w:val="16"/>
          </w:rPr>
        </w:pPr>
      </w:p>
      <w:p w14:paraId="130725DB" w14:textId="1B7ACDB1" w:rsidR="00B26A45" w:rsidRPr="00226AFF" w:rsidRDefault="00B26A45" w:rsidP="0070465F">
        <w:pPr>
          <w:pStyle w:val="Footer"/>
          <w:pBdr>
            <w:top w:val="single" w:sz="4" w:space="1" w:color="D9D9D9" w:themeColor="background1" w:themeShade="D9"/>
          </w:pBdr>
          <w:rPr>
            <w:rFonts w:ascii="Arial Narrow" w:hAnsi="Arial Narrow" w:cs="Arial"/>
            <w:i/>
            <w:color w:val="000000" w:themeColor="text1"/>
            <w:spacing w:val="60"/>
            <w:sz w:val="16"/>
            <w:szCs w:val="16"/>
          </w:rPr>
        </w:pPr>
        <w:r w:rsidRPr="00226AFF">
          <w:rPr>
            <w:rFonts w:ascii="Arial Narrow" w:hAnsi="Arial Narrow" w:cs="Arial"/>
            <w:i/>
            <w:color w:val="000000" w:themeColor="text1"/>
            <w:spacing w:val="60"/>
            <w:sz w:val="16"/>
            <w:szCs w:val="16"/>
          </w:rPr>
          <w:t xml:space="preserve">Author: Jo Barclay, </w:t>
        </w:r>
        <w:r w:rsidR="000A6C14" w:rsidRPr="00226AFF">
          <w:rPr>
            <w:rFonts w:ascii="Arial Narrow" w:hAnsi="Arial Narrow" w:cs="Arial"/>
            <w:i/>
            <w:color w:val="000000" w:themeColor="text1"/>
            <w:spacing w:val="60"/>
            <w:sz w:val="16"/>
            <w:szCs w:val="16"/>
          </w:rPr>
          <w:t>Head of Education Safeguarding and Wellbein</w:t>
        </w:r>
        <w:r w:rsidR="006D1F80" w:rsidRPr="00226AFF">
          <w:rPr>
            <w:rFonts w:ascii="Arial Narrow" w:hAnsi="Arial Narrow" w:cs="Arial"/>
            <w:i/>
            <w:color w:val="000000" w:themeColor="text1"/>
            <w:spacing w:val="60"/>
            <w:sz w:val="16"/>
            <w:szCs w:val="16"/>
          </w:rPr>
          <w:t xml:space="preserve">g </w:t>
        </w:r>
        <w:r w:rsidR="0070465F">
          <w:rPr>
            <w:rFonts w:ascii="Arial Narrow" w:hAnsi="Arial Narrow" w:cs="Arial"/>
            <w:i/>
            <w:color w:val="000000" w:themeColor="text1"/>
            <w:spacing w:val="60"/>
            <w:sz w:val="16"/>
            <w:szCs w:val="16"/>
          </w:rPr>
          <w:t>-</w:t>
        </w:r>
        <w:r w:rsidR="004621DC" w:rsidRPr="00226AFF">
          <w:rPr>
            <w:rFonts w:ascii="Arial Narrow" w:hAnsi="Arial Narrow" w:cs="Arial"/>
            <w:i/>
            <w:color w:val="000000" w:themeColor="text1"/>
            <w:spacing w:val="60"/>
            <w:sz w:val="16"/>
            <w:szCs w:val="16"/>
          </w:rPr>
          <w:t xml:space="preserve"> </w:t>
        </w:r>
        <w:r w:rsidR="006D1F80" w:rsidRPr="00226AFF">
          <w:rPr>
            <w:rFonts w:ascii="Arial Narrow" w:hAnsi="Arial Narrow" w:cs="Arial"/>
            <w:i/>
            <w:color w:val="000000" w:themeColor="text1"/>
            <w:spacing w:val="60"/>
            <w:sz w:val="16"/>
            <w:szCs w:val="16"/>
          </w:rPr>
          <w:t>August</w:t>
        </w:r>
        <w:r w:rsidR="00EA3D6D" w:rsidRPr="00226AFF">
          <w:rPr>
            <w:rFonts w:ascii="Arial Narrow" w:hAnsi="Arial Narrow" w:cs="Arial"/>
            <w:i/>
            <w:color w:val="000000" w:themeColor="text1"/>
            <w:spacing w:val="60"/>
            <w:sz w:val="16"/>
            <w:szCs w:val="16"/>
          </w:rPr>
          <w:t xml:space="preserve"> </w:t>
        </w:r>
        <w:r w:rsidR="006855BC" w:rsidRPr="00226AFF">
          <w:rPr>
            <w:rFonts w:ascii="Arial Narrow" w:hAnsi="Arial Narrow" w:cs="Arial"/>
            <w:i/>
            <w:color w:val="000000" w:themeColor="text1"/>
            <w:spacing w:val="60"/>
            <w:sz w:val="16"/>
            <w:szCs w:val="16"/>
          </w:rPr>
          <w:t>2021</w:t>
        </w:r>
      </w:p>
      <w:p w14:paraId="1443F54A" w14:textId="77777777" w:rsidR="00B26A45" w:rsidRPr="00226AFF" w:rsidRDefault="00346919">
        <w:pPr>
          <w:pStyle w:val="Footer"/>
          <w:pBdr>
            <w:top w:val="single" w:sz="4" w:space="1" w:color="D9D9D9" w:themeColor="background1" w:themeShade="D9"/>
          </w:pBdr>
          <w:rPr>
            <w:rFonts w:ascii="Arial" w:hAnsi="Arial" w:cs="Arial"/>
            <w:b/>
            <w:bCs/>
            <w:i/>
            <w:color w:val="000000" w:themeColor="text1"/>
            <w:sz w:val="16"/>
            <w:szCs w:val="16"/>
          </w:rPr>
        </w:pPr>
      </w:p>
    </w:sdtContent>
  </w:sdt>
  <w:p w14:paraId="5A995708" w14:textId="77777777" w:rsidR="006D1F80" w:rsidRPr="00226AFF" w:rsidRDefault="006D1F80" w:rsidP="006D1F80">
    <w:pPr>
      <w:pStyle w:val="Footer"/>
      <w:rPr>
        <w:rFonts w:ascii="Arial" w:hAnsi="Arial" w:cs="Arial"/>
        <w:i/>
        <w:sz w:val="16"/>
        <w:szCs w:val="16"/>
      </w:rPr>
    </w:pPr>
    <w:r w:rsidRPr="00226AFF">
      <w:rPr>
        <w:rFonts w:ascii="Arial" w:hAnsi="Arial" w:cs="Arial"/>
        <w:i/>
        <w:sz w:val="16"/>
        <w:szCs w:val="16"/>
      </w:rPr>
      <w:t>Copyright © Essex County Council 2021</w:t>
    </w:r>
  </w:p>
  <w:p w14:paraId="0E25CA3D" w14:textId="47ACAA38" w:rsidR="00B26A45" w:rsidRPr="00226AFF" w:rsidRDefault="006D1F80" w:rsidP="006D1F80">
    <w:pPr>
      <w:pStyle w:val="Footer"/>
      <w:rPr>
        <w:rFonts w:ascii="Arial" w:hAnsi="Arial" w:cs="Arial"/>
        <w:i/>
        <w:sz w:val="16"/>
        <w:szCs w:val="16"/>
      </w:rPr>
    </w:pPr>
    <w:r w:rsidRPr="00226AFF">
      <w:rPr>
        <w:rFonts w:ascii="Arial" w:hAnsi="Arial" w:cs="Arial"/>
        <w:i/>
        <w:sz w:val="16"/>
        <w:szCs w:val="16"/>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6944" w14:textId="77777777" w:rsidR="0041258F" w:rsidRDefault="0041258F" w:rsidP="007E794D">
      <w:r>
        <w:separator/>
      </w:r>
    </w:p>
  </w:footnote>
  <w:footnote w:type="continuationSeparator" w:id="0">
    <w:p w14:paraId="0E56B91D" w14:textId="77777777" w:rsidR="0041258F" w:rsidRDefault="0041258F"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75E5" w14:textId="48701C8B" w:rsidR="00B26A45" w:rsidRDefault="00B26A45" w:rsidP="007E794D">
    <w:pPr>
      <w:pStyle w:val="Header"/>
      <w:jc w:val="right"/>
    </w:pPr>
    <w:r>
      <w:rPr>
        <w:noProof/>
      </w:rPr>
      <w:drawing>
        <wp:inline distT="0" distB="0" distL="0" distR="0" wp14:anchorId="70F9478D" wp14:editId="1003EAAC">
          <wp:extent cx="621102" cy="409035"/>
          <wp:effectExtent l="0" t="0" r="7620" b="0"/>
          <wp:docPr id="2" name="Picture 2"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19"/>
  </w:num>
  <w:num w:numId="5">
    <w:abstractNumId w:val="20"/>
  </w:num>
  <w:num w:numId="6">
    <w:abstractNumId w:val="27"/>
  </w:num>
  <w:num w:numId="7">
    <w:abstractNumId w:val="4"/>
  </w:num>
  <w:num w:numId="8">
    <w:abstractNumId w:val="0"/>
  </w:num>
  <w:num w:numId="9">
    <w:abstractNumId w:val="1"/>
  </w:num>
  <w:num w:numId="10">
    <w:abstractNumId w:val="2"/>
  </w:num>
  <w:num w:numId="11">
    <w:abstractNumId w:val="24"/>
  </w:num>
  <w:num w:numId="12">
    <w:abstractNumId w:val="18"/>
  </w:num>
  <w:num w:numId="13">
    <w:abstractNumId w:val="3"/>
  </w:num>
  <w:num w:numId="14">
    <w:abstractNumId w:val="6"/>
  </w:num>
  <w:num w:numId="15">
    <w:abstractNumId w:val="26"/>
  </w:num>
  <w:num w:numId="16">
    <w:abstractNumId w:val="15"/>
  </w:num>
  <w:num w:numId="17">
    <w:abstractNumId w:val="12"/>
  </w:num>
  <w:num w:numId="18">
    <w:abstractNumId w:val="21"/>
  </w:num>
  <w:num w:numId="19">
    <w:abstractNumId w:val="12"/>
  </w:num>
  <w:num w:numId="20">
    <w:abstractNumId w:val="23"/>
  </w:num>
  <w:num w:numId="21">
    <w:abstractNumId w:val="30"/>
  </w:num>
  <w:num w:numId="22">
    <w:abstractNumId w:val="13"/>
  </w:num>
  <w:num w:numId="23">
    <w:abstractNumId w:val="29"/>
  </w:num>
  <w:num w:numId="24">
    <w:abstractNumId w:val="8"/>
  </w:num>
  <w:num w:numId="25">
    <w:abstractNumId w:val="7"/>
  </w:num>
  <w:num w:numId="26">
    <w:abstractNumId w:val="11"/>
  </w:num>
  <w:num w:numId="27">
    <w:abstractNumId w:val="5"/>
  </w:num>
  <w:num w:numId="28">
    <w:abstractNumId w:val="23"/>
  </w:num>
  <w:num w:numId="29">
    <w:abstractNumId w:val="22"/>
  </w:num>
  <w:num w:numId="30">
    <w:abstractNumId w:val="17"/>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3FC8"/>
    <w:rsid w:val="00004CC2"/>
    <w:rsid w:val="00007A14"/>
    <w:rsid w:val="00014835"/>
    <w:rsid w:val="00016ECC"/>
    <w:rsid w:val="00023E3A"/>
    <w:rsid w:val="0003100F"/>
    <w:rsid w:val="00032806"/>
    <w:rsid w:val="0003306E"/>
    <w:rsid w:val="00041497"/>
    <w:rsid w:val="00061FB7"/>
    <w:rsid w:val="000625BA"/>
    <w:rsid w:val="00066789"/>
    <w:rsid w:val="000675C7"/>
    <w:rsid w:val="0007181C"/>
    <w:rsid w:val="00082DAD"/>
    <w:rsid w:val="0008346D"/>
    <w:rsid w:val="0008670D"/>
    <w:rsid w:val="00086D04"/>
    <w:rsid w:val="0009327B"/>
    <w:rsid w:val="000976AF"/>
    <w:rsid w:val="000A28D9"/>
    <w:rsid w:val="000A338B"/>
    <w:rsid w:val="000A6C14"/>
    <w:rsid w:val="000A7C39"/>
    <w:rsid w:val="000B1330"/>
    <w:rsid w:val="000C14D5"/>
    <w:rsid w:val="000C1B95"/>
    <w:rsid w:val="000C5689"/>
    <w:rsid w:val="000C5747"/>
    <w:rsid w:val="000D1185"/>
    <w:rsid w:val="000D1DF8"/>
    <w:rsid w:val="000D235D"/>
    <w:rsid w:val="000D2E87"/>
    <w:rsid w:val="000E239E"/>
    <w:rsid w:val="000E25A5"/>
    <w:rsid w:val="000E2F96"/>
    <w:rsid w:val="000F06A5"/>
    <w:rsid w:val="000F0DA3"/>
    <w:rsid w:val="000F2589"/>
    <w:rsid w:val="000F4FA8"/>
    <w:rsid w:val="000F6FA6"/>
    <w:rsid w:val="001034D8"/>
    <w:rsid w:val="00105619"/>
    <w:rsid w:val="00105A24"/>
    <w:rsid w:val="00107310"/>
    <w:rsid w:val="00115971"/>
    <w:rsid w:val="0012076A"/>
    <w:rsid w:val="001208EF"/>
    <w:rsid w:val="00120FCA"/>
    <w:rsid w:val="00122B70"/>
    <w:rsid w:val="00122CAE"/>
    <w:rsid w:val="001247ED"/>
    <w:rsid w:val="00124946"/>
    <w:rsid w:val="001311B8"/>
    <w:rsid w:val="001329DE"/>
    <w:rsid w:val="0013409E"/>
    <w:rsid w:val="00140D81"/>
    <w:rsid w:val="00145FCB"/>
    <w:rsid w:val="001538EB"/>
    <w:rsid w:val="001539A4"/>
    <w:rsid w:val="00160955"/>
    <w:rsid w:val="00165B79"/>
    <w:rsid w:val="00166419"/>
    <w:rsid w:val="00175DA2"/>
    <w:rsid w:val="0018093A"/>
    <w:rsid w:val="00183460"/>
    <w:rsid w:val="00190576"/>
    <w:rsid w:val="00190E4D"/>
    <w:rsid w:val="00191ACC"/>
    <w:rsid w:val="00193062"/>
    <w:rsid w:val="00193BF9"/>
    <w:rsid w:val="00196D55"/>
    <w:rsid w:val="001A348F"/>
    <w:rsid w:val="001B0235"/>
    <w:rsid w:val="001B314E"/>
    <w:rsid w:val="001B6E28"/>
    <w:rsid w:val="001C111B"/>
    <w:rsid w:val="001C7ECD"/>
    <w:rsid w:val="001D383D"/>
    <w:rsid w:val="001D40A2"/>
    <w:rsid w:val="001D5AA4"/>
    <w:rsid w:val="001D7147"/>
    <w:rsid w:val="001F4E45"/>
    <w:rsid w:val="001F52AC"/>
    <w:rsid w:val="001F56EC"/>
    <w:rsid w:val="001F6398"/>
    <w:rsid w:val="00202D20"/>
    <w:rsid w:val="00205A35"/>
    <w:rsid w:val="00206273"/>
    <w:rsid w:val="00206FCD"/>
    <w:rsid w:val="00212D5E"/>
    <w:rsid w:val="002141CC"/>
    <w:rsid w:val="00217BE9"/>
    <w:rsid w:val="00217F2B"/>
    <w:rsid w:val="00223E5A"/>
    <w:rsid w:val="00223FB9"/>
    <w:rsid w:val="00224C18"/>
    <w:rsid w:val="00226AFF"/>
    <w:rsid w:val="00241FBB"/>
    <w:rsid w:val="00242E0B"/>
    <w:rsid w:val="00243C4E"/>
    <w:rsid w:val="00244B28"/>
    <w:rsid w:val="00244C58"/>
    <w:rsid w:val="002552A7"/>
    <w:rsid w:val="002609FE"/>
    <w:rsid w:val="0026429E"/>
    <w:rsid w:val="00265658"/>
    <w:rsid w:val="00270061"/>
    <w:rsid w:val="00270898"/>
    <w:rsid w:val="002773B8"/>
    <w:rsid w:val="00283699"/>
    <w:rsid w:val="0028399B"/>
    <w:rsid w:val="00286DCD"/>
    <w:rsid w:val="002906A1"/>
    <w:rsid w:val="00290E3C"/>
    <w:rsid w:val="002926AD"/>
    <w:rsid w:val="00294226"/>
    <w:rsid w:val="00295EF0"/>
    <w:rsid w:val="002A173E"/>
    <w:rsid w:val="002A23D9"/>
    <w:rsid w:val="002A44D9"/>
    <w:rsid w:val="002B0D07"/>
    <w:rsid w:val="002B3F98"/>
    <w:rsid w:val="002B48EF"/>
    <w:rsid w:val="002C01B1"/>
    <w:rsid w:val="002C13CE"/>
    <w:rsid w:val="002C1A79"/>
    <w:rsid w:val="002C3B80"/>
    <w:rsid w:val="002C3EA4"/>
    <w:rsid w:val="002C4523"/>
    <w:rsid w:val="002C4715"/>
    <w:rsid w:val="002C5B7C"/>
    <w:rsid w:val="002D3077"/>
    <w:rsid w:val="002E3797"/>
    <w:rsid w:val="002E40D1"/>
    <w:rsid w:val="002E5616"/>
    <w:rsid w:val="002E6181"/>
    <w:rsid w:val="002E67D7"/>
    <w:rsid w:val="002F3FE8"/>
    <w:rsid w:val="002F4A45"/>
    <w:rsid w:val="002F4E3B"/>
    <w:rsid w:val="00300191"/>
    <w:rsid w:val="00303A63"/>
    <w:rsid w:val="00304D77"/>
    <w:rsid w:val="003111BD"/>
    <w:rsid w:val="00314A99"/>
    <w:rsid w:val="00317314"/>
    <w:rsid w:val="003202FD"/>
    <w:rsid w:val="003235FE"/>
    <w:rsid w:val="00324025"/>
    <w:rsid w:val="00326D9A"/>
    <w:rsid w:val="0032741A"/>
    <w:rsid w:val="00331DAB"/>
    <w:rsid w:val="00337A7B"/>
    <w:rsid w:val="00337E76"/>
    <w:rsid w:val="00340B73"/>
    <w:rsid w:val="00346919"/>
    <w:rsid w:val="00347055"/>
    <w:rsid w:val="00352513"/>
    <w:rsid w:val="00365151"/>
    <w:rsid w:val="0036697D"/>
    <w:rsid w:val="003669EE"/>
    <w:rsid w:val="003670F7"/>
    <w:rsid w:val="00373BF6"/>
    <w:rsid w:val="0037794C"/>
    <w:rsid w:val="00382804"/>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0DC4"/>
    <w:rsid w:val="003F15F2"/>
    <w:rsid w:val="003F4162"/>
    <w:rsid w:val="003F5028"/>
    <w:rsid w:val="0040093C"/>
    <w:rsid w:val="004022D3"/>
    <w:rsid w:val="00404738"/>
    <w:rsid w:val="00405D03"/>
    <w:rsid w:val="00406F77"/>
    <w:rsid w:val="00410DE8"/>
    <w:rsid w:val="0041258F"/>
    <w:rsid w:val="00412BC7"/>
    <w:rsid w:val="004132E6"/>
    <w:rsid w:val="00417799"/>
    <w:rsid w:val="00425F92"/>
    <w:rsid w:val="004300AF"/>
    <w:rsid w:val="00430D4F"/>
    <w:rsid w:val="00440C32"/>
    <w:rsid w:val="00452099"/>
    <w:rsid w:val="004621DC"/>
    <w:rsid w:val="00464554"/>
    <w:rsid w:val="00465933"/>
    <w:rsid w:val="00477493"/>
    <w:rsid w:val="00486CED"/>
    <w:rsid w:val="004956B4"/>
    <w:rsid w:val="004A1856"/>
    <w:rsid w:val="004A6BD9"/>
    <w:rsid w:val="004A7DDD"/>
    <w:rsid w:val="004B5EBA"/>
    <w:rsid w:val="004C604A"/>
    <w:rsid w:val="004C6E5C"/>
    <w:rsid w:val="004D0B6D"/>
    <w:rsid w:val="004D15E7"/>
    <w:rsid w:val="004D39EA"/>
    <w:rsid w:val="004D5B0F"/>
    <w:rsid w:val="004D655F"/>
    <w:rsid w:val="004E02BA"/>
    <w:rsid w:val="004E5789"/>
    <w:rsid w:val="004E6A5C"/>
    <w:rsid w:val="004F17CD"/>
    <w:rsid w:val="004F4CDC"/>
    <w:rsid w:val="004F7F1B"/>
    <w:rsid w:val="00505B26"/>
    <w:rsid w:val="00505F6E"/>
    <w:rsid w:val="00507D09"/>
    <w:rsid w:val="005104BC"/>
    <w:rsid w:val="00515804"/>
    <w:rsid w:val="00517981"/>
    <w:rsid w:val="0052032F"/>
    <w:rsid w:val="00521157"/>
    <w:rsid w:val="00521911"/>
    <w:rsid w:val="0052761A"/>
    <w:rsid w:val="0053239F"/>
    <w:rsid w:val="00534DE3"/>
    <w:rsid w:val="005363AE"/>
    <w:rsid w:val="005423E3"/>
    <w:rsid w:val="00543C23"/>
    <w:rsid w:val="00545BA7"/>
    <w:rsid w:val="005475D0"/>
    <w:rsid w:val="00547BAA"/>
    <w:rsid w:val="005548BE"/>
    <w:rsid w:val="00556897"/>
    <w:rsid w:val="00557672"/>
    <w:rsid w:val="00560803"/>
    <w:rsid w:val="005720E6"/>
    <w:rsid w:val="00573E29"/>
    <w:rsid w:val="00575F72"/>
    <w:rsid w:val="00587575"/>
    <w:rsid w:val="005876A1"/>
    <w:rsid w:val="00592D78"/>
    <w:rsid w:val="00594214"/>
    <w:rsid w:val="0059606F"/>
    <w:rsid w:val="005A07D6"/>
    <w:rsid w:val="005A1C07"/>
    <w:rsid w:val="005A5108"/>
    <w:rsid w:val="005A6E21"/>
    <w:rsid w:val="005A7416"/>
    <w:rsid w:val="005A7861"/>
    <w:rsid w:val="005B5F07"/>
    <w:rsid w:val="005C0664"/>
    <w:rsid w:val="005C11BB"/>
    <w:rsid w:val="005C11BF"/>
    <w:rsid w:val="005C267B"/>
    <w:rsid w:val="005D260C"/>
    <w:rsid w:val="005D3DAA"/>
    <w:rsid w:val="005D4763"/>
    <w:rsid w:val="005F3A82"/>
    <w:rsid w:val="005F4D2F"/>
    <w:rsid w:val="0060167A"/>
    <w:rsid w:val="00603EBF"/>
    <w:rsid w:val="00606A01"/>
    <w:rsid w:val="006140EC"/>
    <w:rsid w:val="0061568B"/>
    <w:rsid w:val="00615DED"/>
    <w:rsid w:val="006161B5"/>
    <w:rsid w:val="0062258A"/>
    <w:rsid w:val="00635252"/>
    <w:rsid w:val="0064056A"/>
    <w:rsid w:val="006416B3"/>
    <w:rsid w:val="00642686"/>
    <w:rsid w:val="00643FE6"/>
    <w:rsid w:val="00644F5A"/>
    <w:rsid w:val="00647AAF"/>
    <w:rsid w:val="00651E08"/>
    <w:rsid w:val="00656651"/>
    <w:rsid w:val="00672110"/>
    <w:rsid w:val="00674C57"/>
    <w:rsid w:val="0067667B"/>
    <w:rsid w:val="00676EDE"/>
    <w:rsid w:val="00680FF8"/>
    <w:rsid w:val="006821E6"/>
    <w:rsid w:val="006828B4"/>
    <w:rsid w:val="006855BC"/>
    <w:rsid w:val="006967A4"/>
    <w:rsid w:val="006A26EB"/>
    <w:rsid w:val="006A6692"/>
    <w:rsid w:val="006B6E84"/>
    <w:rsid w:val="006C147E"/>
    <w:rsid w:val="006C1EE4"/>
    <w:rsid w:val="006D119A"/>
    <w:rsid w:val="006D1F80"/>
    <w:rsid w:val="006D3619"/>
    <w:rsid w:val="006D3F2F"/>
    <w:rsid w:val="006D799F"/>
    <w:rsid w:val="006E4C83"/>
    <w:rsid w:val="006E523D"/>
    <w:rsid w:val="006E72B0"/>
    <w:rsid w:val="00700D16"/>
    <w:rsid w:val="00703008"/>
    <w:rsid w:val="0070465F"/>
    <w:rsid w:val="00707D38"/>
    <w:rsid w:val="00710855"/>
    <w:rsid w:val="00710EED"/>
    <w:rsid w:val="007111CD"/>
    <w:rsid w:val="00714018"/>
    <w:rsid w:val="007264F7"/>
    <w:rsid w:val="00726AE1"/>
    <w:rsid w:val="0072742E"/>
    <w:rsid w:val="00731C82"/>
    <w:rsid w:val="00734265"/>
    <w:rsid w:val="0073446B"/>
    <w:rsid w:val="007354E6"/>
    <w:rsid w:val="0074333E"/>
    <w:rsid w:val="00744B78"/>
    <w:rsid w:val="00745E47"/>
    <w:rsid w:val="00751594"/>
    <w:rsid w:val="00751D30"/>
    <w:rsid w:val="00756B20"/>
    <w:rsid w:val="00761277"/>
    <w:rsid w:val="007621EA"/>
    <w:rsid w:val="007630AF"/>
    <w:rsid w:val="00764E02"/>
    <w:rsid w:val="00764FE4"/>
    <w:rsid w:val="0077287B"/>
    <w:rsid w:val="0077471F"/>
    <w:rsid w:val="00777672"/>
    <w:rsid w:val="00781D5F"/>
    <w:rsid w:val="00783562"/>
    <w:rsid w:val="00794C35"/>
    <w:rsid w:val="0079567A"/>
    <w:rsid w:val="007A4683"/>
    <w:rsid w:val="007A72BB"/>
    <w:rsid w:val="007A7C68"/>
    <w:rsid w:val="007B0D57"/>
    <w:rsid w:val="007B420B"/>
    <w:rsid w:val="007C15EC"/>
    <w:rsid w:val="007C32F7"/>
    <w:rsid w:val="007C67A0"/>
    <w:rsid w:val="007D0545"/>
    <w:rsid w:val="007E794D"/>
    <w:rsid w:val="007F1EDE"/>
    <w:rsid w:val="007F4A48"/>
    <w:rsid w:val="0080346C"/>
    <w:rsid w:val="00812B66"/>
    <w:rsid w:val="00820A15"/>
    <w:rsid w:val="0082637B"/>
    <w:rsid w:val="00832DC0"/>
    <w:rsid w:val="008331D7"/>
    <w:rsid w:val="00835738"/>
    <w:rsid w:val="00835A79"/>
    <w:rsid w:val="008429D0"/>
    <w:rsid w:val="008440EA"/>
    <w:rsid w:val="008469E5"/>
    <w:rsid w:val="00846F9F"/>
    <w:rsid w:val="00847136"/>
    <w:rsid w:val="00852255"/>
    <w:rsid w:val="008548EB"/>
    <w:rsid w:val="008566D5"/>
    <w:rsid w:val="00865C7E"/>
    <w:rsid w:val="00872E5D"/>
    <w:rsid w:val="00873297"/>
    <w:rsid w:val="00874564"/>
    <w:rsid w:val="008770CF"/>
    <w:rsid w:val="00880344"/>
    <w:rsid w:val="00880FE6"/>
    <w:rsid w:val="00891100"/>
    <w:rsid w:val="008943DC"/>
    <w:rsid w:val="00894524"/>
    <w:rsid w:val="008B31F6"/>
    <w:rsid w:val="008B4E37"/>
    <w:rsid w:val="008B6046"/>
    <w:rsid w:val="008B658C"/>
    <w:rsid w:val="008B7C5E"/>
    <w:rsid w:val="008D0646"/>
    <w:rsid w:val="008D13A2"/>
    <w:rsid w:val="008D165D"/>
    <w:rsid w:val="008D2883"/>
    <w:rsid w:val="008E3314"/>
    <w:rsid w:val="008E3E98"/>
    <w:rsid w:val="008E4130"/>
    <w:rsid w:val="008F31D8"/>
    <w:rsid w:val="008F690B"/>
    <w:rsid w:val="00911BB2"/>
    <w:rsid w:val="00913E86"/>
    <w:rsid w:val="00913EED"/>
    <w:rsid w:val="00916C01"/>
    <w:rsid w:val="00916E41"/>
    <w:rsid w:val="00920802"/>
    <w:rsid w:val="009223BB"/>
    <w:rsid w:val="00931A1C"/>
    <w:rsid w:val="00934BDA"/>
    <w:rsid w:val="00940B4B"/>
    <w:rsid w:val="00945392"/>
    <w:rsid w:val="00945DEA"/>
    <w:rsid w:val="00951EDE"/>
    <w:rsid w:val="009612BC"/>
    <w:rsid w:val="009622F6"/>
    <w:rsid w:val="00964601"/>
    <w:rsid w:val="00966084"/>
    <w:rsid w:val="00966D9D"/>
    <w:rsid w:val="009719B4"/>
    <w:rsid w:val="00971FEF"/>
    <w:rsid w:val="009749AE"/>
    <w:rsid w:val="0097664D"/>
    <w:rsid w:val="00976784"/>
    <w:rsid w:val="009844E1"/>
    <w:rsid w:val="009845E5"/>
    <w:rsid w:val="00987B0B"/>
    <w:rsid w:val="00992A9F"/>
    <w:rsid w:val="00993CC2"/>
    <w:rsid w:val="00996812"/>
    <w:rsid w:val="00996AE8"/>
    <w:rsid w:val="009B062E"/>
    <w:rsid w:val="009B0F8F"/>
    <w:rsid w:val="009B2C20"/>
    <w:rsid w:val="009C16F5"/>
    <w:rsid w:val="009C26B7"/>
    <w:rsid w:val="009C7013"/>
    <w:rsid w:val="009C770F"/>
    <w:rsid w:val="009D1BFA"/>
    <w:rsid w:val="009D63A0"/>
    <w:rsid w:val="009E10BF"/>
    <w:rsid w:val="009E1ECE"/>
    <w:rsid w:val="009E1EFD"/>
    <w:rsid w:val="009E2885"/>
    <w:rsid w:val="009E5384"/>
    <w:rsid w:val="009F1A7F"/>
    <w:rsid w:val="009F29C8"/>
    <w:rsid w:val="009F33EB"/>
    <w:rsid w:val="009F4959"/>
    <w:rsid w:val="009F78CD"/>
    <w:rsid w:val="00A02E51"/>
    <w:rsid w:val="00A1082C"/>
    <w:rsid w:val="00A11332"/>
    <w:rsid w:val="00A32274"/>
    <w:rsid w:val="00A33D83"/>
    <w:rsid w:val="00A36E42"/>
    <w:rsid w:val="00A36FD9"/>
    <w:rsid w:val="00A43EBB"/>
    <w:rsid w:val="00A52F40"/>
    <w:rsid w:val="00A53BB7"/>
    <w:rsid w:val="00A6583B"/>
    <w:rsid w:val="00A67853"/>
    <w:rsid w:val="00A718BC"/>
    <w:rsid w:val="00A81C48"/>
    <w:rsid w:val="00A8205C"/>
    <w:rsid w:val="00A91438"/>
    <w:rsid w:val="00A92305"/>
    <w:rsid w:val="00A925E3"/>
    <w:rsid w:val="00AA1043"/>
    <w:rsid w:val="00AA56ED"/>
    <w:rsid w:val="00AC48E9"/>
    <w:rsid w:val="00AD1F9B"/>
    <w:rsid w:val="00AD309E"/>
    <w:rsid w:val="00AD5F39"/>
    <w:rsid w:val="00AD7A01"/>
    <w:rsid w:val="00AD7DFD"/>
    <w:rsid w:val="00AF2AA8"/>
    <w:rsid w:val="00AF5CA0"/>
    <w:rsid w:val="00B023CC"/>
    <w:rsid w:val="00B0283B"/>
    <w:rsid w:val="00B02F81"/>
    <w:rsid w:val="00B10EFF"/>
    <w:rsid w:val="00B200C9"/>
    <w:rsid w:val="00B2026C"/>
    <w:rsid w:val="00B21AF8"/>
    <w:rsid w:val="00B22B66"/>
    <w:rsid w:val="00B22D39"/>
    <w:rsid w:val="00B25A2C"/>
    <w:rsid w:val="00B26A45"/>
    <w:rsid w:val="00B27110"/>
    <w:rsid w:val="00B279A5"/>
    <w:rsid w:val="00B279D8"/>
    <w:rsid w:val="00B30894"/>
    <w:rsid w:val="00B376A3"/>
    <w:rsid w:val="00B37F03"/>
    <w:rsid w:val="00B4142D"/>
    <w:rsid w:val="00B46F60"/>
    <w:rsid w:val="00B50F7D"/>
    <w:rsid w:val="00B55942"/>
    <w:rsid w:val="00B55EB6"/>
    <w:rsid w:val="00B60AA5"/>
    <w:rsid w:val="00B72DB6"/>
    <w:rsid w:val="00B73F0E"/>
    <w:rsid w:val="00B931BB"/>
    <w:rsid w:val="00B94A24"/>
    <w:rsid w:val="00B94AD8"/>
    <w:rsid w:val="00B95053"/>
    <w:rsid w:val="00B955E8"/>
    <w:rsid w:val="00BA1A68"/>
    <w:rsid w:val="00BA4F28"/>
    <w:rsid w:val="00BA7C35"/>
    <w:rsid w:val="00BB0149"/>
    <w:rsid w:val="00BB1A46"/>
    <w:rsid w:val="00BB22E7"/>
    <w:rsid w:val="00BB5BEB"/>
    <w:rsid w:val="00BC0984"/>
    <w:rsid w:val="00BC4CE6"/>
    <w:rsid w:val="00BC6E47"/>
    <w:rsid w:val="00BD5590"/>
    <w:rsid w:val="00BE0F4F"/>
    <w:rsid w:val="00BE72E3"/>
    <w:rsid w:val="00BE748C"/>
    <w:rsid w:val="00BF7403"/>
    <w:rsid w:val="00C04E8B"/>
    <w:rsid w:val="00C11B51"/>
    <w:rsid w:val="00C32AB9"/>
    <w:rsid w:val="00C415BD"/>
    <w:rsid w:val="00C41D7C"/>
    <w:rsid w:val="00C42D9F"/>
    <w:rsid w:val="00C4572D"/>
    <w:rsid w:val="00C45C44"/>
    <w:rsid w:val="00C46FF9"/>
    <w:rsid w:val="00C629ED"/>
    <w:rsid w:val="00C62DDF"/>
    <w:rsid w:val="00C66A91"/>
    <w:rsid w:val="00C71294"/>
    <w:rsid w:val="00C72CC6"/>
    <w:rsid w:val="00C739C3"/>
    <w:rsid w:val="00C7653A"/>
    <w:rsid w:val="00C81B57"/>
    <w:rsid w:val="00C8335F"/>
    <w:rsid w:val="00C842F2"/>
    <w:rsid w:val="00C84CDD"/>
    <w:rsid w:val="00C84E7C"/>
    <w:rsid w:val="00C8627B"/>
    <w:rsid w:val="00C93325"/>
    <w:rsid w:val="00C94F52"/>
    <w:rsid w:val="00CB0155"/>
    <w:rsid w:val="00CB1F0B"/>
    <w:rsid w:val="00CB31DC"/>
    <w:rsid w:val="00CC6AED"/>
    <w:rsid w:val="00CD00CE"/>
    <w:rsid w:val="00CD1CB6"/>
    <w:rsid w:val="00CD2220"/>
    <w:rsid w:val="00CD616E"/>
    <w:rsid w:val="00CE3618"/>
    <w:rsid w:val="00CE36F8"/>
    <w:rsid w:val="00CE3F66"/>
    <w:rsid w:val="00CE4A73"/>
    <w:rsid w:val="00CF102E"/>
    <w:rsid w:val="00CF26E5"/>
    <w:rsid w:val="00CF29B8"/>
    <w:rsid w:val="00CF7D7B"/>
    <w:rsid w:val="00D0779F"/>
    <w:rsid w:val="00D07E48"/>
    <w:rsid w:val="00D1006C"/>
    <w:rsid w:val="00D1527D"/>
    <w:rsid w:val="00D15E65"/>
    <w:rsid w:val="00D16F3B"/>
    <w:rsid w:val="00D17310"/>
    <w:rsid w:val="00D23348"/>
    <w:rsid w:val="00D24BB4"/>
    <w:rsid w:val="00D27D97"/>
    <w:rsid w:val="00D33337"/>
    <w:rsid w:val="00D364E7"/>
    <w:rsid w:val="00D41219"/>
    <w:rsid w:val="00D445E1"/>
    <w:rsid w:val="00D45B9B"/>
    <w:rsid w:val="00D463D0"/>
    <w:rsid w:val="00D50C08"/>
    <w:rsid w:val="00D51F93"/>
    <w:rsid w:val="00D63138"/>
    <w:rsid w:val="00D63C30"/>
    <w:rsid w:val="00D64369"/>
    <w:rsid w:val="00D654D7"/>
    <w:rsid w:val="00D71141"/>
    <w:rsid w:val="00D73138"/>
    <w:rsid w:val="00D74191"/>
    <w:rsid w:val="00D75E48"/>
    <w:rsid w:val="00D7659B"/>
    <w:rsid w:val="00D83351"/>
    <w:rsid w:val="00D83546"/>
    <w:rsid w:val="00D837C7"/>
    <w:rsid w:val="00D96DC7"/>
    <w:rsid w:val="00DA4C53"/>
    <w:rsid w:val="00DB0085"/>
    <w:rsid w:val="00DC2963"/>
    <w:rsid w:val="00DD33A4"/>
    <w:rsid w:val="00DE0F18"/>
    <w:rsid w:val="00DE176F"/>
    <w:rsid w:val="00DF1EFA"/>
    <w:rsid w:val="00E03C86"/>
    <w:rsid w:val="00E05322"/>
    <w:rsid w:val="00E07332"/>
    <w:rsid w:val="00E10851"/>
    <w:rsid w:val="00E12C7A"/>
    <w:rsid w:val="00E151FB"/>
    <w:rsid w:val="00E15C87"/>
    <w:rsid w:val="00E26624"/>
    <w:rsid w:val="00E32CD9"/>
    <w:rsid w:val="00E343FE"/>
    <w:rsid w:val="00E35BEA"/>
    <w:rsid w:val="00E44F67"/>
    <w:rsid w:val="00E51E16"/>
    <w:rsid w:val="00E54856"/>
    <w:rsid w:val="00E55FEA"/>
    <w:rsid w:val="00E56821"/>
    <w:rsid w:val="00E5706E"/>
    <w:rsid w:val="00E62C23"/>
    <w:rsid w:val="00E63BC7"/>
    <w:rsid w:val="00E64A3B"/>
    <w:rsid w:val="00E67E31"/>
    <w:rsid w:val="00E70C59"/>
    <w:rsid w:val="00E71F77"/>
    <w:rsid w:val="00E75820"/>
    <w:rsid w:val="00E8040B"/>
    <w:rsid w:val="00E86A8C"/>
    <w:rsid w:val="00E92234"/>
    <w:rsid w:val="00E92CFF"/>
    <w:rsid w:val="00E95444"/>
    <w:rsid w:val="00E95B76"/>
    <w:rsid w:val="00E977AE"/>
    <w:rsid w:val="00EA3D6D"/>
    <w:rsid w:val="00EC1EC8"/>
    <w:rsid w:val="00EC30DD"/>
    <w:rsid w:val="00EC39B9"/>
    <w:rsid w:val="00EC7E4D"/>
    <w:rsid w:val="00ED1987"/>
    <w:rsid w:val="00EE13E1"/>
    <w:rsid w:val="00EE7565"/>
    <w:rsid w:val="00EF53D5"/>
    <w:rsid w:val="00EF699F"/>
    <w:rsid w:val="00EF75DA"/>
    <w:rsid w:val="00F013BB"/>
    <w:rsid w:val="00F1619A"/>
    <w:rsid w:val="00F17EAD"/>
    <w:rsid w:val="00F2519A"/>
    <w:rsid w:val="00F26FCD"/>
    <w:rsid w:val="00F2721E"/>
    <w:rsid w:val="00F30911"/>
    <w:rsid w:val="00F32D27"/>
    <w:rsid w:val="00F337C0"/>
    <w:rsid w:val="00F4470F"/>
    <w:rsid w:val="00F5063B"/>
    <w:rsid w:val="00F52F59"/>
    <w:rsid w:val="00F53C94"/>
    <w:rsid w:val="00F62968"/>
    <w:rsid w:val="00F62ABD"/>
    <w:rsid w:val="00F62EC2"/>
    <w:rsid w:val="00F63973"/>
    <w:rsid w:val="00F63A10"/>
    <w:rsid w:val="00F668A9"/>
    <w:rsid w:val="00F771E4"/>
    <w:rsid w:val="00F83269"/>
    <w:rsid w:val="00F8732D"/>
    <w:rsid w:val="00F9129E"/>
    <w:rsid w:val="00F91447"/>
    <w:rsid w:val="00FA0012"/>
    <w:rsid w:val="00FA0FCE"/>
    <w:rsid w:val="00FA4A2F"/>
    <w:rsid w:val="00FA5F5B"/>
    <w:rsid w:val="00FB007D"/>
    <w:rsid w:val="00FB0CF6"/>
    <w:rsid w:val="00FC15A4"/>
    <w:rsid w:val="00FD145E"/>
    <w:rsid w:val="00FD22B7"/>
    <w:rsid w:val="00FD4A40"/>
    <w:rsid w:val="00FD7A20"/>
    <w:rsid w:val="00FE132A"/>
    <w:rsid w:val="00FE1E9F"/>
    <w:rsid w:val="00FF309A"/>
    <w:rsid w:val="00FF53F8"/>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71367660">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s://www.essex.gov.uk/report-a-concern-about-a-child"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publications/sexual-violence-and-sexual-harassment-between-children-in-schools-and-colleges"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hyperlink" Target="mailto:lucy.stovell@essex.gov.uk" TargetMode="Externa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s://www.escb.co.uk/media/2075/cse-1-pager-sept-2019.pdf" TargetMode="External"/><Relationship Id="rId37" Type="http://schemas.openxmlformats.org/officeDocument/2006/relationships/hyperlink" Target="mailto:help@nspcc.org.uk" TargetMode="External"/><Relationship Id="rId40" Type="http://schemas.openxmlformats.org/officeDocument/2006/relationships/image" Target="media/image3.jpeg"/><Relationship Id="rId45" Type="http://schemas.openxmlformats.org/officeDocument/2006/relationships/hyperlink" Target="mailto:shane.thomson@essex.gov.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nspcc.org.uk/what-you-can-do/report-abuse/dedicated-helplines/whistleblowing-advice-line/"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hyperlink" Target="https://www.esc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https://www.essex.gov.uk/report-a-concern-about-a-child" TargetMode="External"/><Relationship Id="rId43" Type="http://schemas.openxmlformats.org/officeDocument/2006/relationships/hyperlink" Target="https://schools.essex.gov.uk/pupils/Safeguarding/Templates_for_Reporting_and_Recording_Child_Protection_Concerns/Pages/default.as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29B31DE56214A98E47768FC25E0F9" ma:contentTypeVersion="14" ma:contentTypeDescription="Create a new document." ma:contentTypeScope="" ma:versionID="0e534cda4d977ac9f12e41d9f96c0947">
  <xsd:schema xmlns:xsd="http://www.w3.org/2001/XMLSchema" xmlns:xs="http://www.w3.org/2001/XMLSchema" xmlns:p="http://schemas.microsoft.com/office/2006/metadata/properties" xmlns:ns3="5f7e0b89-49ce-4ee9-9dec-5ad84c9d7b2c" xmlns:ns4="0ccb45c7-b94f-4daf-9509-a1ea093e5885" targetNamespace="http://schemas.microsoft.com/office/2006/metadata/properties" ma:root="true" ma:fieldsID="c280521c03f5f432a63951e2978cf518" ns3:_="" ns4:_="">
    <xsd:import namespace="5f7e0b89-49ce-4ee9-9dec-5ad84c9d7b2c"/>
    <xsd:import namespace="0ccb45c7-b94f-4daf-9509-a1ea093e58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0b89-49ce-4ee9-9dec-5ad84c9d7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cb45c7-b94f-4daf-9509-a1ea093e58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7B6B-6939-43D1-91DF-A22F8833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0b89-49ce-4ee9-9dec-5ad84c9d7b2c"/>
    <ds:schemaRef ds:uri="0ccb45c7-b94f-4daf-9509-a1ea093e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f7e0b89-49ce-4ee9-9dec-5ad84c9d7b2c"/>
    <ds:schemaRef ds:uri="http://schemas.microsoft.com/office/infopath/2007/PartnerControls"/>
    <ds:schemaRef ds:uri="0ccb45c7-b94f-4daf-9509-a1ea093e5885"/>
    <ds:schemaRef ds:uri="http://www.w3.org/XML/1998/namespace"/>
  </ds:schemaRefs>
</ds:datastoreItem>
</file>

<file path=customXml/itemProps4.xml><?xml version="1.0" encoding="utf-8"?>
<ds:datastoreItem xmlns:ds="http://schemas.openxmlformats.org/officeDocument/2006/customXml" ds:itemID="{8D327EF2-16A1-4937-8D6C-2A177764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7313</Words>
  <Characters>41690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Vicky</cp:lastModifiedBy>
  <cp:revision>2</cp:revision>
  <cp:lastPrinted>2021-09-15T15:34:00Z</cp:lastPrinted>
  <dcterms:created xsi:type="dcterms:W3CDTF">2021-09-15T15:35:00Z</dcterms:created>
  <dcterms:modified xsi:type="dcterms:W3CDTF">2021-09-15T15:35:00Z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0x01010036B29B31DE56214A98E47768FC25E0F9</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