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0ADF" w14:textId="77777777" w:rsidR="00506899" w:rsidRDefault="00991E22" w:rsidP="00DA3EF7">
      <w:pPr>
        <w:pStyle w:val="Heading1"/>
        <w:jc w:val="center"/>
        <w:rPr>
          <w:sz w:val="24"/>
        </w:rPr>
      </w:pPr>
      <w:bookmarkStart w:id="0" w:name="_Toc357771638"/>
      <w:bookmarkStart w:id="1" w:name="_Toc346793416"/>
      <w:bookmarkStart w:id="2" w:name="_Toc328122777"/>
      <w:r>
        <w:t>Pupil</w:t>
      </w:r>
      <w:r w:rsidR="00DA3EF7">
        <w:t xml:space="preserve"> Premium Strategy S</w:t>
      </w:r>
      <w:r w:rsidR="003F5F4C">
        <w:t>tatement 2020</w:t>
      </w:r>
      <w:r>
        <w:t xml:space="preserve"> </w:t>
      </w:r>
      <w:r w:rsidR="00DA3EF7">
        <w:t>–</w:t>
      </w:r>
      <w:r>
        <w:t xml:space="preserve"> </w:t>
      </w:r>
      <w:bookmarkStart w:id="3" w:name="_Toc385406061"/>
      <w:bookmarkEnd w:id="0"/>
      <w:bookmarkEnd w:id="1"/>
      <w:bookmarkEnd w:id="2"/>
      <w:r w:rsidR="00DA3EF7">
        <w:t>2022</w:t>
      </w:r>
    </w:p>
    <w:tbl>
      <w:tblPr>
        <w:tblW w:w="9493" w:type="dxa"/>
        <w:tblCellMar>
          <w:left w:w="10" w:type="dxa"/>
          <w:right w:w="10" w:type="dxa"/>
        </w:tblCellMar>
        <w:tblLook w:val="0000" w:firstRow="0" w:lastRow="0" w:firstColumn="0" w:lastColumn="0" w:noHBand="0" w:noVBand="0"/>
      </w:tblPr>
      <w:tblGrid>
        <w:gridCol w:w="4815"/>
        <w:gridCol w:w="4678"/>
      </w:tblGrid>
      <w:tr w:rsidR="00506899" w14:paraId="0955E1C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95E9C7" w14:textId="77777777" w:rsidR="00506899" w:rsidRDefault="00991E22">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3625D4" w14:textId="77777777" w:rsidR="00506899" w:rsidRDefault="00991E22">
            <w:pPr>
              <w:pStyle w:val="TableRow"/>
              <w:rPr>
                <w:b/>
                <w:sz w:val="22"/>
                <w:szCs w:val="22"/>
              </w:rPr>
            </w:pPr>
            <w:r>
              <w:rPr>
                <w:b/>
                <w:sz w:val="22"/>
                <w:szCs w:val="22"/>
              </w:rPr>
              <w:t>Data</w:t>
            </w:r>
          </w:p>
        </w:tc>
      </w:tr>
      <w:tr w:rsidR="00506899" w14:paraId="2A6AF62E"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C345C4" w14:textId="77777777" w:rsidR="00506899" w:rsidRDefault="00991E22">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584C10" w14:textId="77777777" w:rsidR="00506899" w:rsidRPr="00F239E1" w:rsidRDefault="00991E22">
            <w:pPr>
              <w:pStyle w:val="TableRow"/>
              <w:rPr>
                <w:color w:val="808080" w:themeColor="background1" w:themeShade="80"/>
              </w:rPr>
            </w:pPr>
            <w:r w:rsidRPr="00F239E1">
              <w:rPr>
                <w:rStyle w:val="PlaceholderText"/>
                <w:color w:val="808080" w:themeColor="background1" w:themeShade="80"/>
              </w:rPr>
              <w:t>Montgomery Infant School and Nursery</w:t>
            </w:r>
          </w:p>
        </w:tc>
      </w:tr>
      <w:tr w:rsidR="00506899" w14:paraId="1409E5A5"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72F98E" w14:textId="77777777" w:rsidR="00506899" w:rsidRDefault="00991E22">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DCBB4B" w14:textId="77777777" w:rsidR="00506899" w:rsidRPr="00F239E1" w:rsidRDefault="002B5972">
            <w:pPr>
              <w:pStyle w:val="TableRow"/>
              <w:rPr>
                <w:color w:val="808080" w:themeColor="background1" w:themeShade="80"/>
              </w:rPr>
            </w:pPr>
            <w:r w:rsidRPr="00F239E1">
              <w:rPr>
                <w:color w:val="808080" w:themeColor="background1" w:themeShade="80"/>
              </w:rPr>
              <w:t>265</w:t>
            </w:r>
          </w:p>
        </w:tc>
      </w:tr>
      <w:tr w:rsidR="00506899" w14:paraId="072EE23C"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BBA3A9" w14:textId="77777777" w:rsidR="00506899" w:rsidRDefault="00991E22">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82777D" w14:textId="77777777" w:rsidR="00506899" w:rsidRPr="00F239E1" w:rsidRDefault="002B5972">
            <w:pPr>
              <w:pStyle w:val="TableRow"/>
              <w:rPr>
                <w:color w:val="808080" w:themeColor="background1" w:themeShade="80"/>
              </w:rPr>
            </w:pPr>
            <w:r w:rsidRPr="00F239E1">
              <w:rPr>
                <w:color w:val="808080" w:themeColor="background1" w:themeShade="80"/>
              </w:rPr>
              <w:t>20.37%</w:t>
            </w:r>
          </w:p>
        </w:tc>
      </w:tr>
      <w:tr w:rsidR="00506899" w14:paraId="375AE768"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A9D9F6" w14:textId="77777777" w:rsidR="00506899" w:rsidRDefault="00991E22">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1B74C2" w14:textId="77777777" w:rsidR="00506899" w:rsidRPr="00F239E1" w:rsidRDefault="002B5972">
            <w:pPr>
              <w:pStyle w:val="TableRow"/>
              <w:rPr>
                <w:color w:val="808080" w:themeColor="background1" w:themeShade="80"/>
              </w:rPr>
            </w:pPr>
            <w:r w:rsidRPr="00F239E1">
              <w:rPr>
                <w:color w:val="808080" w:themeColor="background1" w:themeShade="80"/>
              </w:rPr>
              <w:t>£72,630</w:t>
            </w:r>
          </w:p>
        </w:tc>
      </w:tr>
      <w:tr w:rsidR="00506899" w14:paraId="45B3C679"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6C4BB6" w14:textId="77777777" w:rsidR="00506899" w:rsidRDefault="00991E22">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A1512C" w14:textId="77777777" w:rsidR="00506899" w:rsidRPr="00F239E1" w:rsidRDefault="00DA3EF7">
            <w:pPr>
              <w:pStyle w:val="TableRow"/>
              <w:rPr>
                <w:color w:val="808080" w:themeColor="background1" w:themeShade="80"/>
              </w:rPr>
            </w:pPr>
            <w:r>
              <w:rPr>
                <w:color w:val="808080" w:themeColor="background1" w:themeShade="80"/>
              </w:rPr>
              <w:t>April 2021</w:t>
            </w:r>
            <w:r w:rsidR="002B5972" w:rsidRPr="00F239E1">
              <w:rPr>
                <w:color w:val="808080" w:themeColor="background1" w:themeShade="80"/>
              </w:rPr>
              <w:t xml:space="preserve"> -</w:t>
            </w:r>
            <w:r>
              <w:rPr>
                <w:color w:val="808080" w:themeColor="background1" w:themeShade="80"/>
              </w:rPr>
              <w:t xml:space="preserve"> August</w:t>
            </w:r>
            <w:r w:rsidR="002B5972" w:rsidRPr="00F239E1">
              <w:rPr>
                <w:color w:val="808080" w:themeColor="background1" w:themeShade="80"/>
              </w:rPr>
              <w:t xml:space="preserve"> 2022</w:t>
            </w:r>
          </w:p>
        </w:tc>
      </w:tr>
      <w:tr w:rsidR="00506899" w14:paraId="14CC9BD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D1E05C" w14:textId="77777777" w:rsidR="00506899" w:rsidRDefault="00991E22">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98D914" w14:textId="77777777" w:rsidR="00506899" w:rsidRPr="00F239E1" w:rsidRDefault="002B5972">
            <w:pPr>
              <w:pStyle w:val="TableRow"/>
              <w:rPr>
                <w:color w:val="808080" w:themeColor="background1" w:themeShade="80"/>
              </w:rPr>
            </w:pPr>
            <w:r w:rsidRPr="00F239E1">
              <w:rPr>
                <w:color w:val="808080" w:themeColor="background1" w:themeShade="80"/>
              </w:rPr>
              <w:t>September 2021</w:t>
            </w:r>
          </w:p>
        </w:tc>
      </w:tr>
      <w:tr w:rsidR="00506899" w14:paraId="45B648A7"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82B30A" w14:textId="77777777" w:rsidR="00506899" w:rsidRDefault="00991E22">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1B41C1" w14:textId="77777777" w:rsidR="00506899" w:rsidRPr="00F239E1" w:rsidRDefault="002B5972">
            <w:pPr>
              <w:pStyle w:val="TableRow"/>
              <w:rPr>
                <w:color w:val="808080" w:themeColor="background1" w:themeShade="80"/>
              </w:rPr>
            </w:pPr>
            <w:r w:rsidRPr="00F239E1">
              <w:rPr>
                <w:color w:val="808080" w:themeColor="background1" w:themeShade="80"/>
              </w:rPr>
              <w:t>Spring 2022</w:t>
            </w:r>
          </w:p>
        </w:tc>
      </w:tr>
      <w:tr w:rsidR="00506899" w14:paraId="2985D359"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0E09B4" w14:textId="77777777" w:rsidR="00506899" w:rsidRDefault="00991E22">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9732D5" w14:textId="77777777" w:rsidR="00506899" w:rsidRPr="00F239E1" w:rsidRDefault="002B5972">
            <w:pPr>
              <w:pStyle w:val="TableRow"/>
              <w:rPr>
                <w:color w:val="808080" w:themeColor="background1" w:themeShade="80"/>
              </w:rPr>
            </w:pPr>
            <w:r w:rsidRPr="00F239E1">
              <w:rPr>
                <w:color w:val="808080" w:themeColor="background1" w:themeShade="80"/>
              </w:rPr>
              <w:t>Sue Bridgeman</w:t>
            </w:r>
          </w:p>
        </w:tc>
      </w:tr>
      <w:tr w:rsidR="00506899" w14:paraId="48F21C44"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09B921" w14:textId="77777777" w:rsidR="00506899" w:rsidRDefault="00991E22">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0FD885" w14:textId="77777777" w:rsidR="00506899" w:rsidRPr="00F239E1" w:rsidRDefault="002B5972">
            <w:pPr>
              <w:pStyle w:val="TableRow"/>
              <w:rPr>
                <w:color w:val="808080" w:themeColor="background1" w:themeShade="80"/>
              </w:rPr>
            </w:pPr>
            <w:r w:rsidRPr="00F239E1">
              <w:rPr>
                <w:color w:val="808080" w:themeColor="background1" w:themeShade="80"/>
              </w:rPr>
              <w:t>Sue Bridgeman</w:t>
            </w:r>
          </w:p>
        </w:tc>
      </w:tr>
      <w:tr w:rsidR="00506899" w14:paraId="1A35AB42"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332E27" w14:textId="77777777" w:rsidR="00506899" w:rsidRDefault="00991E22">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7E52A7" w14:textId="77777777" w:rsidR="00506899" w:rsidRPr="00F239E1" w:rsidRDefault="002B5972">
            <w:pPr>
              <w:pStyle w:val="TableRow"/>
              <w:rPr>
                <w:color w:val="808080" w:themeColor="background1" w:themeShade="80"/>
              </w:rPr>
            </w:pPr>
            <w:r w:rsidRPr="00F239E1">
              <w:rPr>
                <w:color w:val="808080" w:themeColor="background1" w:themeShade="80"/>
              </w:rPr>
              <w:t>Peter Andrews</w:t>
            </w:r>
          </w:p>
        </w:tc>
      </w:tr>
    </w:tbl>
    <w:p w14:paraId="17F7CD9C" w14:textId="77777777" w:rsidR="00506899" w:rsidRDefault="00B60DD2">
      <w:pPr>
        <w:pStyle w:val="Heading2"/>
        <w:rPr>
          <w:sz w:val="24"/>
          <w:szCs w:val="24"/>
        </w:rPr>
      </w:pPr>
      <w:r>
        <w:rPr>
          <w:sz w:val="24"/>
          <w:szCs w:val="24"/>
        </w:rPr>
        <w:t>Disadvantaged pupil attainment</w:t>
      </w:r>
      <w:r w:rsidR="00991E22">
        <w:rPr>
          <w:sz w:val="24"/>
          <w:szCs w:val="24"/>
        </w:rPr>
        <w:t xml:space="preserve"> scores for last academic year</w:t>
      </w:r>
      <w:r w:rsidR="00A716FD">
        <w:rPr>
          <w:sz w:val="24"/>
          <w:szCs w:val="24"/>
        </w:rPr>
        <w:t xml:space="preserve"> 2019 pre-</w:t>
      </w:r>
      <w:proofErr w:type="spellStart"/>
      <w:r w:rsidR="00A716FD">
        <w:rPr>
          <w:sz w:val="24"/>
          <w:szCs w:val="24"/>
        </w:rPr>
        <w:t>covid</w:t>
      </w:r>
      <w:proofErr w:type="spellEnd"/>
      <w:r w:rsidR="00A716FD">
        <w:rPr>
          <w:sz w:val="24"/>
          <w:szCs w:val="24"/>
        </w:rPr>
        <w:t xml:space="preserve"> (national data)</w:t>
      </w:r>
    </w:p>
    <w:tbl>
      <w:tblPr>
        <w:tblW w:w="9493" w:type="dxa"/>
        <w:tblCellMar>
          <w:left w:w="10" w:type="dxa"/>
          <w:right w:w="10" w:type="dxa"/>
        </w:tblCellMar>
        <w:tblLook w:val="0000" w:firstRow="0" w:lastRow="0" w:firstColumn="0" w:lastColumn="0" w:noHBand="0" w:noVBand="0"/>
      </w:tblPr>
      <w:tblGrid>
        <w:gridCol w:w="4815"/>
        <w:gridCol w:w="4678"/>
      </w:tblGrid>
      <w:tr w:rsidR="00506899" w14:paraId="21473A86"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9789DA" w14:textId="77777777" w:rsidR="00506899" w:rsidRDefault="00991E22">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90422C" w14:textId="77777777" w:rsidR="00506899" w:rsidRDefault="00991E22">
            <w:pPr>
              <w:pStyle w:val="TableRow"/>
            </w:pPr>
            <w:r>
              <w:rPr>
                <w:b/>
                <w:sz w:val="22"/>
                <w:szCs w:val="22"/>
              </w:rPr>
              <w:t>Score</w:t>
            </w:r>
          </w:p>
        </w:tc>
      </w:tr>
      <w:tr w:rsidR="00506899" w14:paraId="1192094E"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9CE46C" w14:textId="77777777" w:rsidR="00506899" w:rsidRDefault="00991E22">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F3D07C" w14:textId="77777777" w:rsidR="00506899" w:rsidRDefault="00B60DD2">
            <w:pPr>
              <w:pStyle w:val="TableRow"/>
            </w:pPr>
            <w:r>
              <w:t>71</w:t>
            </w:r>
            <w:proofErr w:type="gramStart"/>
            <w:r>
              <w:t>%  (</w:t>
            </w:r>
            <w:proofErr w:type="gramEnd"/>
            <w:r>
              <w:t>78%)</w:t>
            </w:r>
          </w:p>
        </w:tc>
      </w:tr>
      <w:tr w:rsidR="00506899" w14:paraId="40B11A38"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BAA29" w14:textId="77777777" w:rsidR="00506899" w:rsidRDefault="00991E22">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3BC2E8" w14:textId="77777777" w:rsidR="00506899" w:rsidRDefault="00B60DD2">
            <w:pPr>
              <w:pStyle w:val="TableRow"/>
            </w:pPr>
            <w:r>
              <w:t>57</w:t>
            </w:r>
            <w:proofErr w:type="gramStart"/>
            <w:r>
              <w:t>%  (</w:t>
            </w:r>
            <w:proofErr w:type="gramEnd"/>
            <w:r>
              <w:t>73%)</w:t>
            </w:r>
          </w:p>
        </w:tc>
      </w:tr>
      <w:tr w:rsidR="00506899" w14:paraId="2660B1E3"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47AB4F" w14:textId="77777777" w:rsidR="00506899" w:rsidRDefault="00991E22">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83F528" w14:textId="77777777" w:rsidR="00506899" w:rsidRDefault="00B60DD2">
            <w:pPr>
              <w:pStyle w:val="TableRow"/>
            </w:pPr>
            <w:r>
              <w:t>57</w:t>
            </w:r>
            <w:proofErr w:type="gramStart"/>
            <w:r>
              <w:t>%  (</w:t>
            </w:r>
            <w:proofErr w:type="gramEnd"/>
            <w:r>
              <w:t>79%)</w:t>
            </w:r>
          </w:p>
        </w:tc>
      </w:tr>
      <w:tr w:rsidR="00A716FD" w14:paraId="1317979A" w14:textId="77777777" w:rsidTr="006C1A2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950756" w14:textId="77777777" w:rsidR="00A716FD" w:rsidRDefault="00A716FD" w:rsidP="006C1A2C">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475F15" w14:textId="77777777" w:rsidR="00A716FD" w:rsidRDefault="00A716FD" w:rsidP="006C1A2C">
            <w:pPr>
              <w:pStyle w:val="TableRow"/>
            </w:pPr>
            <w:r>
              <w:rPr>
                <w:b/>
                <w:sz w:val="22"/>
                <w:szCs w:val="22"/>
              </w:rPr>
              <w:t>Score</w:t>
            </w:r>
          </w:p>
        </w:tc>
      </w:tr>
      <w:tr w:rsidR="00A716FD" w14:paraId="4CCF4B04" w14:textId="77777777" w:rsidTr="006C1A2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1FA2E0" w14:textId="77777777" w:rsidR="00A716FD" w:rsidRDefault="00A716FD" w:rsidP="006C1A2C">
            <w:pPr>
              <w:pStyle w:val="TableRow"/>
            </w:pPr>
            <w:r>
              <w:rPr>
                <w:rFonts w:cs="Calibri"/>
                <w:sz w:val="22"/>
                <w:szCs w:val="22"/>
              </w:rPr>
              <w:t>Phonics Year 1</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B81A21" w14:textId="77777777" w:rsidR="00A716FD" w:rsidRDefault="002B01FD" w:rsidP="006C1A2C">
            <w:pPr>
              <w:pStyle w:val="TableRow"/>
            </w:pPr>
            <w:r>
              <w:t>33</w:t>
            </w:r>
            <w:proofErr w:type="gramStart"/>
            <w:r>
              <w:t>%  (</w:t>
            </w:r>
            <w:proofErr w:type="gramEnd"/>
            <w:r>
              <w:t>84%)</w:t>
            </w:r>
          </w:p>
        </w:tc>
      </w:tr>
      <w:tr w:rsidR="00A716FD" w14:paraId="68BA346D" w14:textId="77777777" w:rsidTr="006C1A2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7DA8ED" w14:textId="77777777" w:rsidR="00A716FD" w:rsidRDefault="00A716FD" w:rsidP="006C1A2C">
            <w:pPr>
              <w:pStyle w:val="TableRow"/>
              <w:rPr>
                <w:rFonts w:cs="Calibri"/>
                <w:sz w:val="22"/>
                <w:szCs w:val="22"/>
              </w:rPr>
            </w:pPr>
            <w:r>
              <w:rPr>
                <w:rFonts w:cs="Calibri"/>
                <w:sz w:val="22"/>
                <w:szCs w:val="22"/>
              </w:rPr>
              <w:t>Phonics Year 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C66916" w14:textId="77777777" w:rsidR="00A716FD" w:rsidRDefault="002B01FD" w:rsidP="006C1A2C">
            <w:pPr>
              <w:pStyle w:val="TableRow"/>
            </w:pPr>
            <w:r>
              <w:t>0%</w:t>
            </w:r>
          </w:p>
        </w:tc>
      </w:tr>
    </w:tbl>
    <w:p w14:paraId="4A7A25B8" w14:textId="77777777" w:rsidR="00506899" w:rsidRDefault="00991E22">
      <w:pPr>
        <w:pStyle w:val="Heading2"/>
        <w:rPr>
          <w:sz w:val="24"/>
          <w:szCs w:val="24"/>
        </w:rPr>
      </w:pPr>
      <w:r>
        <w:rPr>
          <w:sz w:val="24"/>
          <w:szCs w:val="24"/>
        </w:rPr>
        <w:t>Strategy aims for disadvantaged pupils</w:t>
      </w:r>
    </w:p>
    <w:tbl>
      <w:tblPr>
        <w:tblW w:w="9493" w:type="dxa"/>
        <w:tblCellMar>
          <w:left w:w="10" w:type="dxa"/>
          <w:right w:w="10" w:type="dxa"/>
        </w:tblCellMar>
        <w:tblLook w:val="0000" w:firstRow="0" w:lastRow="0" w:firstColumn="0" w:lastColumn="0" w:noHBand="0" w:noVBand="0"/>
      </w:tblPr>
      <w:tblGrid>
        <w:gridCol w:w="4815"/>
        <w:gridCol w:w="4678"/>
      </w:tblGrid>
      <w:tr w:rsidR="00506899" w14:paraId="13CB8E44"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05E1CE" w14:textId="77777777" w:rsidR="00506899" w:rsidRDefault="00991E22">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B46D22" w14:textId="77777777" w:rsidR="00506899" w:rsidRDefault="00991E22">
            <w:pPr>
              <w:pStyle w:val="TableRow"/>
            </w:pPr>
            <w:r>
              <w:rPr>
                <w:b/>
                <w:sz w:val="22"/>
                <w:szCs w:val="22"/>
              </w:rPr>
              <w:t>Score</w:t>
            </w:r>
          </w:p>
        </w:tc>
      </w:tr>
      <w:tr w:rsidR="00506899" w14:paraId="4A8113DF"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31D832D" w14:textId="77777777" w:rsidR="00506899" w:rsidRDefault="002B01FD">
            <w:pPr>
              <w:pStyle w:val="TableRow"/>
              <w:rPr>
                <w:rFonts w:cs="Calibri"/>
                <w:sz w:val="22"/>
                <w:szCs w:val="22"/>
              </w:rPr>
            </w:pPr>
            <w:r>
              <w:rPr>
                <w:rFonts w:cs="Calibri"/>
                <w:sz w:val="22"/>
                <w:szCs w:val="22"/>
              </w:rPr>
              <w:t>Meeting expected standard at KS1</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3DF8DE" w14:textId="77777777" w:rsidR="00506899" w:rsidRDefault="00FE4F73">
            <w:pPr>
              <w:pStyle w:val="TableRow"/>
            </w:pPr>
            <w:r>
              <w:t>NA</w:t>
            </w:r>
          </w:p>
        </w:tc>
      </w:tr>
      <w:tr w:rsidR="00506899" w14:paraId="4D0432CC" w14:textId="77777777">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E43DD5" w14:textId="77777777" w:rsidR="00506899" w:rsidRDefault="002B01FD">
            <w:pPr>
              <w:pStyle w:val="TableRow"/>
              <w:rPr>
                <w:rFonts w:cs="Calibri"/>
                <w:sz w:val="22"/>
                <w:szCs w:val="22"/>
              </w:rPr>
            </w:pPr>
            <w:r>
              <w:rPr>
                <w:rFonts w:cs="Calibri"/>
                <w:sz w:val="22"/>
                <w:szCs w:val="22"/>
              </w:rPr>
              <w:t>Achieving high standard at KS1</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24FCD4" w14:textId="77777777" w:rsidR="00506899" w:rsidRDefault="00FE4F73" w:rsidP="00FE4F73">
            <w:pPr>
              <w:pStyle w:val="TableRow"/>
              <w:ind w:left="0"/>
            </w:pPr>
            <w:r>
              <w:rPr>
                <w:rStyle w:val="PlaceholderText"/>
                <w:color w:val="0D0D0D"/>
              </w:rPr>
              <w:t>NA</w:t>
            </w:r>
          </w:p>
        </w:tc>
      </w:tr>
    </w:tbl>
    <w:p w14:paraId="351D9786" w14:textId="77777777" w:rsidR="00506899" w:rsidRDefault="00506899">
      <w:pPr>
        <w:spacing w:after="0"/>
        <w:rPr>
          <w:vanish/>
        </w:rPr>
      </w:pPr>
    </w:p>
    <w:tbl>
      <w:tblPr>
        <w:tblW w:w="9493" w:type="dxa"/>
        <w:tblCellMar>
          <w:left w:w="10" w:type="dxa"/>
          <w:right w:w="10" w:type="dxa"/>
        </w:tblCellMar>
        <w:tblLook w:val="0000" w:firstRow="0" w:lastRow="0" w:firstColumn="0" w:lastColumn="0" w:noHBand="0" w:noVBand="0"/>
      </w:tblPr>
      <w:tblGrid>
        <w:gridCol w:w="3539"/>
        <w:gridCol w:w="5954"/>
      </w:tblGrid>
      <w:tr w:rsidR="00506899" w14:paraId="3D72959B"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4ABA3C" w14:textId="77777777" w:rsidR="00506899" w:rsidRDefault="00991E22">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D75F60" w14:textId="77777777" w:rsidR="00506899" w:rsidRDefault="00991E22">
            <w:pPr>
              <w:pStyle w:val="TableRow"/>
              <w:rPr>
                <w:b/>
                <w:sz w:val="22"/>
                <w:szCs w:val="22"/>
              </w:rPr>
            </w:pPr>
            <w:r>
              <w:rPr>
                <w:b/>
                <w:sz w:val="22"/>
                <w:szCs w:val="22"/>
              </w:rPr>
              <w:t>Activity</w:t>
            </w:r>
          </w:p>
        </w:tc>
      </w:tr>
      <w:tr w:rsidR="00506899" w14:paraId="097EE04C"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E229D5" w14:textId="77777777" w:rsidR="00506899" w:rsidRDefault="00991E22">
            <w:pPr>
              <w:pStyle w:val="TableRow"/>
            </w:pPr>
            <w:bookmarkStart w:id="4" w:name="_GoBack"/>
            <w:bookmarkEnd w:id="4"/>
            <w:r>
              <w:rPr>
                <w:rFonts w:cs="Calibri"/>
                <w:sz w:val="22"/>
                <w:szCs w:val="22"/>
              </w:rPr>
              <w:lastRenderedPageBreak/>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6BB801" w14:textId="77777777" w:rsidR="00506899" w:rsidRDefault="00FE4F73" w:rsidP="00FE4F73">
            <w:pPr>
              <w:pStyle w:val="TableRow"/>
              <w:ind w:left="0"/>
            </w:pPr>
            <w:r>
              <w:rPr>
                <w:rStyle w:val="PlaceholderText"/>
              </w:rPr>
              <w:t xml:space="preserve">Remove barriers to learning: Identify and support children with SEMH issues. </w:t>
            </w:r>
            <w:r w:rsidR="00027E9E">
              <w:rPr>
                <w:rStyle w:val="PlaceholderText"/>
              </w:rPr>
              <w:t>Emotional</w:t>
            </w:r>
            <w:r w:rsidR="003F5F4C">
              <w:rPr>
                <w:rStyle w:val="PlaceholderText"/>
              </w:rPr>
              <w:t xml:space="preserve"> (some medical admin) </w:t>
            </w:r>
            <w:r w:rsidR="00027E9E">
              <w:rPr>
                <w:rStyle w:val="PlaceholderText"/>
              </w:rPr>
              <w:t xml:space="preserve">interventions introduced to children that </w:t>
            </w:r>
            <w:r>
              <w:rPr>
                <w:rStyle w:val="PlaceholderText"/>
              </w:rPr>
              <w:t>have difficulties accessing the curriculum.</w:t>
            </w:r>
          </w:p>
        </w:tc>
      </w:tr>
      <w:tr w:rsidR="00506899" w14:paraId="259DEA84"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6F8698" w14:textId="77777777" w:rsidR="00506899" w:rsidRDefault="00991E22">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8B5DE5" w14:textId="77777777" w:rsidR="00506899" w:rsidRDefault="00027E9E">
            <w:pPr>
              <w:pStyle w:val="TableRow"/>
              <w:ind w:left="0"/>
            </w:pPr>
            <w:r>
              <w:rPr>
                <w:rStyle w:val="PlaceholderText"/>
              </w:rPr>
              <w:t>Core subject inter</w:t>
            </w:r>
            <w:r w:rsidR="00F239E1">
              <w:rPr>
                <w:rStyle w:val="PlaceholderText"/>
              </w:rPr>
              <w:t>ventions identified and targeted learning support initiated</w:t>
            </w:r>
          </w:p>
        </w:tc>
      </w:tr>
      <w:tr w:rsidR="00506899" w14:paraId="58A57601"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3A9901" w14:textId="77777777" w:rsidR="00506899" w:rsidRDefault="00991E22">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0C870C" w14:textId="77777777" w:rsidR="00506899" w:rsidRDefault="00027E9E">
            <w:pPr>
              <w:pStyle w:val="TableRow"/>
            </w:pPr>
            <w:r>
              <w:rPr>
                <w:rStyle w:val="PlaceholderText"/>
              </w:rPr>
              <w:t>Ensuring that our pupils have the best start in their learning journey by giving them emotional tools to access learning and targeted educational support, so they can work alongside their peers.</w:t>
            </w:r>
          </w:p>
        </w:tc>
      </w:tr>
      <w:tr w:rsidR="00506899" w14:paraId="491AD5A0"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ACE95E" w14:textId="77777777" w:rsidR="00506899" w:rsidRDefault="00991E22">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819AC2" w14:textId="77777777" w:rsidR="00506899" w:rsidRPr="00654492" w:rsidRDefault="00654492">
            <w:pPr>
              <w:pStyle w:val="TableRow"/>
              <w:rPr>
                <w:color w:val="auto"/>
              </w:rPr>
            </w:pPr>
            <w:r w:rsidRPr="00654492">
              <w:rPr>
                <w:rStyle w:val="PlaceholderText"/>
                <w:color w:val="808080" w:themeColor="background1" w:themeShade="80"/>
              </w:rPr>
              <w:t>SS</w:t>
            </w:r>
            <w:proofErr w:type="gramStart"/>
            <w:r w:rsidRPr="00654492">
              <w:rPr>
                <w:rStyle w:val="PlaceholderText"/>
                <w:color w:val="808080" w:themeColor="background1" w:themeShade="80"/>
              </w:rPr>
              <w:t>,KF,MS</w:t>
            </w:r>
            <w:proofErr w:type="gramEnd"/>
            <w:r w:rsidRPr="00654492">
              <w:rPr>
                <w:rStyle w:val="PlaceholderText"/>
                <w:color w:val="808080" w:themeColor="background1" w:themeShade="80"/>
              </w:rPr>
              <w:t xml:space="preserve"> £19708.32</w:t>
            </w:r>
            <w:r>
              <w:rPr>
                <w:rStyle w:val="PlaceholderText"/>
                <w:color w:val="808080" w:themeColor="background1" w:themeShade="80"/>
              </w:rPr>
              <w:t xml:space="preserve">. Training, Thrive £530, Medical/Admin £1085.40 </w:t>
            </w:r>
            <w:r>
              <w:rPr>
                <w:rStyle w:val="PlaceholderText"/>
                <w:color w:val="auto"/>
              </w:rPr>
              <w:t>£21,323.72</w:t>
            </w:r>
          </w:p>
        </w:tc>
      </w:tr>
    </w:tbl>
    <w:p w14:paraId="25822A1A" w14:textId="77777777" w:rsidR="00506899" w:rsidRDefault="00991E22">
      <w:pPr>
        <w:pStyle w:val="Heading2"/>
        <w:rPr>
          <w:sz w:val="24"/>
          <w:szCs w:val="24"/>
        </w:rPr>
      </w:pPr>
      <w:r>
        <w:rPr>
          <w:sz w:val="24"/>
          <w:szCs w:val="24"/>
        </w:rPr>
        <w:t xml:space="preserve">Teaching priorities for </w:t>
      </w:r>
      <w:r w:rsidR="003C64CB">
        <w:rPr>
          <w:sz w:val="24"/>
          <w:szCs w:val="24"/>
        </w:rPr>
        <w:t xml:space="preserve">Disadvantaged pupils, </w:t>
      </w:r>
      <w:r>
        <w:rPr>
          <w:sz w:val="24"/>
          <w:szCs w:val="24"/>
        </w:rPr>
        <w:t>current academic year</w:t>
      </w:r>
      <w:r w:rsidR="00DA7AC8">
        <w:rPr>
          <w:sz w:val="24"/>
          <w:szCs w:val="24"/>
        </w:rPr>
        <w:t xml:space="preserve"> KS 1 results (2021-2022)</w:t>
      </w:r>
    </w:p>
    <w:tbl>
      <w:tblPr>
        <w:tblW w:w="9486" w:type="dxa"/>
        <w:tblCellMar>
          <w:left w:w="10" w:type="dxa"/>
          <w:right w:w="10" w:type="dxa"/>
        </w:tblCellMar>
        <w:tblLook w:val="0000" w:firstRow="0" w:lastRow="0" w:firstColumn="0" w:lastColumn="0" w:noHBand="0" w:noVBand="0"/>
      </w:tblPr>
      <w:tblGrid>
        <w:gridCol w:w="2830"/>
        <w:gridCol w:w="4536"/>
        <w:gridCol w:w="2120"/>
      </w:tblGrid>
      <w:tr w:rsidR="00506899" w14:paraId="2436F0D9"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95EC28" w14:textId="77777777" w:rsidR="00506899" w:rsidRDefault="00991E22">
            <w:pPr>
              <w:pStyle w:val="TableRow"/>
              <w:rPr>
                <w:b/>
                <w:sz w:val="22"/>
                <w:szCs w:val="22"/>
              </w:rPr>
            </w:pPr>
            <w:r>
              <w:rPr>
                <w:b/>
                <w:sz w:val="22"/>
                <w:szCs w:val="2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9183A9" w14:textId="77777777" w:rsidR="00506899" w:rsidRDefault="00991E22">
            <w:pPr>
              <w:pStyle w:val="TableRow"/>
              <w:rPr>
                <w:b/>
                <w:sz w:val="22"/>
                <w:szCs w:val="22"/>
              </w:rPr>
            </w:pPr>
            <w:r>
              <w:rPr>
                <w:b/>
                <w:sz w:val="22"/>
                <w:szCs w:val="22"/>
              </w:rPr>
              <w:t>Target</w:t>
            </w:r>
            <w:r w:rsidR="00DA7AC8">
              <w:rPr>
                <w:b/>
                <w:sz w:val="22"/>
                <w:szCs w:val="22"/>
              </w:rPr>
              <w:t xml:space="preserve"> (as National)</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74CF06" w14:textId="77777777" w:rsidR="00506899" w:rsidRDefault="00991E22">
            <w:pPr>
              <w:pStyle w:val="TableRow"/>
              <w:rPr>
                <w:b/>
                <w:sz w:val="22"/>
                <w:szCs w:val="22"/>
              </w:rPr>
            </w:pPr>
            <w:r>
              <w:rPr>
                <w:b/>
                <w:sz w:val="22"/>
                <w:szCs w:val="22"/>
              </w:rPr>
              <w:t xml:space="preserve">Target date </w:t>
            </w:r>
          </w:p>
        </w:tc>
      </w:tr>
      <w:tr w:rsidR="00506899" w14:paraId="67DF5314"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C27C3D" w14:textId="77777777" w:rsidR="00506899" w:rsidRDefault="00DA7AC8">
            <w:pPr>
              <w:pStyle w:val="TableRow"/>
            </w:pPr>
            <w:r>
              <w:rPr>
                <w:rFonts w:cs="Calibri"/>
                <w:sz w:val="22"/>
                <w:szCs w:val="22"/>
              </w:rPr>
              <w:t>Attainment</w:t>
            </w:r>
            <w:r w:rsidR="00991E22">
              <w:rPr>
                <w:rFonts w:cs="Calibri"/>
                <w:sz w:val="22"/>
                <w:szCs w:val="22"/>
              </w:rPr>
              <w:t xml:space="preserve">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250DF8" w14:textId="77777777" w:rsidR="00506899" w:rsidRPr="003C64CB" w:rsidRDefault="00DA7AC8">
            <w:pPr>
              <w:pStyle w:val="TableRow"/>
              <w:rPr>
                <w:color w:val="auto"/>
              </w:rPr>
            </w:pPr>
            <w:r w:rsidRPr="003C64CB">
              <w:rPr>
                <w:rStyle w:val="PlaceholderText"/>
                <w:color w:val="auto"/>
              </w:rPr>
              <w:t>78%</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295CCD2" w14:textId="77777777" w:rsidR="00506899" w:rsidRPr="003C64CB" w:rsidRDefault="00DA7AC8">
            <w:pPr>
              <w:pStyle w:val="TableRow"/>
              <w:rPr>
                <w:color w:val="auto"/>
              </w:rPr>
            </w:pPr>
            <w:r w:rsidRPr="003C64CB">
              <w:rPr>
                <w:rStyle w:val="PlaceholderText"/>
                <w:color w:val="auto"/>
              </w:rPr>
              <w:t>July 2022</w:t>
            </w:r>
          </w:p>
        </w:tc>
      </w:tr>
      <w:tr w:rsidR="00506899" w14:paraId="66DCCA6E"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830858" w14:textId="77777777" w:rsidR="00506899" w:rsidRDefault="00DA7AC8">
            <w:pPr>
              <w:pStyle w:val="TableRow"/>
              <w:rPr>
                <w:rFonts w:cs="Calibri"/>
                <w:sz w:val="22"/>
                <w:szCs w:val="22"/>
              </w:rPr>
            </w:pPr>
            <w:r>
              <w:rPr>
                <w:rFonts w:cs="Calibri"/>
                <w:sz w:val="22"/>
                <w:szCs w:val="22"/>
              </w:rPr>
              <w:t>Attainment</w:t>
            </w:r>
            <w:r w:rsidR="00991E22">
              <w:rPr>
                <w:rFonts w:cs="Calibri"/>
                <w:sz w:val="22"/>
                <w:szCs w:val="22"/>
              </w:rPr>
              <w:t xml:space="preserve">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E40F42" w14:textId="77777777" w:rsidR="00506899" w:rsidRPr="003C64CB" w:rsidRDefault="00DA7AC8">
            <w:pPr>
              <w:pStyle w:val="TableRow"/>
              <w:rPr>
                <w:color w:val="auto"/>
              </w:rPr>
            </w:pPr>
            <w:r w:rsidRPr="003C64CB">
              <w:rPr>
                <w:rStyle w:val="PlaceholderText"/>
                <w:color w:val="auto"/>
              </w:rPr>
              <w:t>73%</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2A110D" w14:textId="77777777" w:rsidR="00506899" w:rsidRPr="003C64CB" w:rsidRDefault="00DA7AC8">
            <w:pPr>
              <w:pStyle w:val="TableRow"/>
              <w:rPr>
                <w:color w:val="auto"/>
              </w:rPr>
            </w:pPr>
            <w:r w:rsidRPr="003C64CB">
              <w:rPr>
                <w:rStyle w:val="PlaceholderText"/>
                <w:color w:val="auto"/>
              </w:rPr>
              <w:t>July 2022</w:t>
            </w:r>
          </w:p>
        </w:tc>
      </w:tr>
      <w:tr w:rsidR="00506899" w14:paraId="33F3D22A"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4ECC55" w14:textId="77777777" w:rsidR="00506899" w:rsidRDefault="00DA7AC8">
            <w:pPr>
              <w:pStyle w:val="TableRow"/>
            </w:pPr>
            <w:r>
              <w:rPr>
                <w:rFonts w:cs="Calibri"/>
                <w:sz w:val="22"/>
                <w:szCs w:val="22"/>
              </w:rPr>
              <w:t>Attainment</w:t>
            </w:r>
            <w:r w:rsidR="00991E22">
              <w:rPr>
                <w:rFonts w:cs="Calibri"/>
                <w:sz w:val="22"/>
                <w:szCs w:val="22"/>
              </w:rPr>
              <w:t xml:space="preserve">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01A1B5" w14:textId="77777777" w:rsidR="00506899" w:rsidRPr="003C64CB" w:rsidRDefault="003C64CB">
            <w:pPr>
              <w:pStyle w:val="TableRow"/>
              <w:rPr>
                <w:color w:val="auto"/>
              </w:rPr>
            </w:pPr>
            <w:r w:rsidRPr="003C64CB">
              <w:rPr>
                <w:color w:val="auto"/>
              </w:rPr>
              <w:t>79%</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A58BDF" w14:textId="77777777" w:rsidR="00506899" w:rsidRPr="003C64CB" w:rsidRDefault="00DA7AC8">
            <w:pPr>
              <w:pStyle w:val="TableRow"/>
              <w:rPr>
                <w:color w:val="auto"/>
              </w:rPr>
            </w:pPr>
            <w:r w:rsidRPr="003C64CB">
              <w:rPr>
                <w:rStyle w:val="PlaceholderText"/>
                <w:color w:val="auto"/>
              </w:rPr>
              <w:t>July 2022</w:t>
            </w:r>
          </w:p>
        </w:tc>
      </w:tr>
      <w:tr w:rsidR="00506899" w14:paraId="68649927" w14:textId="77777777">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BD25B2B" w14:textId="77777777" w:rsidR="00506899" w:rsidRDefault="00DA7AC8">
            <w:pPr>
              <w:pStyle w:val="TableRow"/>
            </w:pPr>
            <w:r>
              <w:rPr>
                <w:rFonts w:cs="Calibri"/>
                <w:sz w:val="22"/>
                <w:szCs w:val="22"/>
              </w:rPr>
              <w:t xml:space="preserve">Attainment in </w:t>
            </w:r>
            <w:r w:rsidR="00991E22">
              <w:rPr>
                <w:rFonts w:cs="Calibri"/>
                <w:sz w:val="22"/>
                <w:szCs w:val="22"/>
              </w:rPr>
              <w:t>Phonics</w:t>
            </w:r>
            <w:r w:rsidR="003C64CB">
              <w:rPr>
                <w:rFonts w:cs="Calibri"/>
                <w:sz w:val="22"/>
                <w:szCs w:val="22"/>
              </w:rPr>
              <w:t xml:space="preserve"> (yr1)</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004628" w14:textId="77777777" w:rsidR="00506899" w:rsidRPr="003C64CB" w:rsidRDefault="003C64CB">
            <w:pPr>
              <w:pStyle w:val="TableRow"/>
              <w:rPr>
                <w:color w:val="auto"/>
              </w:rPr>
            </w:pPr>
            <w:r w:rsidRPr="003C64CB">
              <w:rPr>
                <w:color w:val="auto"/>
              </w:rPr>
              <w:t>84%</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903596" w14:textId="77777777" w:rsidR="00506899" w:rsidRPr="003C64CB" w:rsidRDefault="00DA7AC8">
            <w:pPr>
              <w:pStyle w:val="TableRow"/>
              <w:rPr>
                <w:color w:val="auto"/>
              </w:rPr>
            </w:pPr>
            <w:r w:rsidRPr="003C64CB">
              <w:rPr>
                <w:rStyle w:val="PlaceholderText"/>
                <w:color w:val="auto"/>
              </w:rPr>
              <w:t>July 2022</w:t>
            </w:r>
          </w:p>
        </w:tc>
      </w:tr>
    </w:tbl>
    <w:bookmarkEnd w:id="3"/>
    <w:p w14:paraId="765448F4" w14:textId="77777777" w:rsidR="00506899" w:rsidRDefault="003C64CB">
      <w:pPr>
        <w:pStyle w:val="Heading2"/>
        <w:rPr>
          <w:color w:val="auto"/>
          <w:sz w:val="22"/>
          <w:szCs w:val="22"/>
        </w:rPr>
      </w:pPr>
      <w:r>
        <w:rPr>
          <w:color w:val="auto"/>
          <w:sz w:val="22"/>
          <w:szCs w:val="22"/>
        </w:rPr>
        <w:t>F</w:t>
      </w:r>
      <w:r w:rsidR="00991E22">
        <w:rPr>
          <w:color w:val="auto"/>
          <w:sz w:val="22"/>
          <w:szCs w:val="22"/>
        </w:rPr>
        <w:t>ocus</w:t>
      </w:r>
      <w:r>
        <w:rPr>
          <w:color w:val="auto"/>
          <w:sz w:val="22"/>
          <w:szCs w:val="22"/>
        </w:rPr>
        <w:t>ed</w:t>
      </w:r>
      <w:r w:rsidR="00991E22">
        <w:rPr>
          <w:color w:val="auto"/>
          <w:sz w:val="22"/>
          <w:szCs w:val="22"/>
        </w:rPr>
        <w:t xml:space="preserve"> support on disadvantaged pupils reaching the expected standard in phonics </w:t>
      </w:r>
      <w:proofErr w:type="gramStart"/>
      <w:r w:rsidR="00991E22">
        <w:rPr>
          <w:color w:val="auto"/>
          <w:sz w:val="22"/>
          <w:szCs w:val="22"/>
        </w:rPr>
        <w:t>check</w:t>
      </w:r>
      <w:proofErr w:type="gramEnd"/>
      <w:r w:rsidR="00991E22">
        <w:rPr>
          <w:color w:val="auto"/>
          <w:sz w:val="22"/>
          <w:szCs w:val="22"/>
        </w:rPr>
        <w:t xml:space="preserve"> at end of year 1.</w:t>
      </w:r>
    </w:p>
    <w:p w14:paraId="1A7FA60A" w14:textId="77777777" w:rsidR="00506899" w:rsidRDefault="00991E22">
      <w:pPr>
        <w:pStyle w:val="Heading2"/>
        <w:rPr>
          <w:sz w:val="24"/>
          <w:szCs w:val="24"/>
        </w:rPr>
      </w:pPr>
      <w:r>
        <w:rPr>
          <w:sz w:val="24"/>
          <w:szCs w:val="24"/>
        </w:rPr>
        <w:t>Targeted academic support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506899" w14:paraId="6149F4EC"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11889A" w14:textId="77777777" w:rsidR="00506899" w:rsidRDefault="00991E22">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B253E9" w14:textId="77777777" w:rsidR="00506899" w:rsidRDefault="00991E22">
            <w:pPr>
              <w:pStyle w:val="TableRow"/>
            </w:pPr>
            <w:r>
              <w:rPr>
                <w:b/>
                <w:sz w:val="22"/>
                <w:szCs w:val="22"/>
              </w:rPr>
              <w:t>Activity</w:t>
            </w:r>
          </w:p>
        </w:tc>
      </w:tr>
      <w:tr w:rsidR="00506899" w14:paraId="71A19875"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45F57F" w14:textId="77777777" w:rsidR="00506899" w:rsidRDefault="00991E22">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E7FB54" w14:textId="77777777" w:rsidR="00506899" w:rsidRDefault="00F239E1" w:rsidP="00F05778">
            <w:pPr>
              <w:pStyle w:val="TableRow"/>
            </w:pPr>
            <w:r>
              <w:rPr>
                <w:rStyle w:val="PlaceholderText"/>
              </w:rPr>
              <w:t xml:space="preserve">Phonics – </w:t>
            </w:r>
            <w:r w:rsidR="00F05778">
              <w:rPr>
                <w:rStyle w:val="PlaceholderText"/>
              </w:rPr>
              <w:t>We have worked</w:t>
            </w:r>
            <w:r>
              <w:rPr>
                <w:rStyle w:val="PlaceholderText"/>
              </w:rPr>
              <w:t xml:space="preserve"> with the English Hub to introduce a new phonics scheme across the whole school.</w:t>
            </w:r>
            <w:r w:rsidR="003C64CB">
              <w:rPr>
                <w:rStyle w:val="PlaceholderText"/>
              </w:rPr>
              <w:t xml:space="preserve"> Little </w:t>
            </w:r>
            <w:proofErr w:type="spellStart"/>
            <w:r w:rsidR="003C64CB">
              <w:rPr>
                <w:rStyle w:val="PlaceholderText"/>
              </w:rPr>
              <w:t>Wandle</w:t>
            </w:r>
            <w:proofErr w:type="spellEnd"/>
            <w:r w:rsidR="003C64CB">
              <w:rPr>
                <w:rStyle w:val="PlaceholderText"/>
              </w:rPr>
              <w:t xml:space="preserve"> Letters and Sound Revised scheme </w:t>
            </w:r>
            <w:r w:rsidR="00F05778">
              <w:rPr>
                <w:rStyle w:val="PlaceholderText"/>
              </w:rPr>
              <w:t xml:space="preserve">has been </w:t>
            </w:r>
            <w:r w:rsidR="003C64CB">
              <w:rPr>
                <w:rStyle w:val="PlaceholderText"/>
              </w:rPr>
              <w:t>purchased and training under</w:t>
            </w:r>
            <w:r w:rsidR="00F05778">
              <w:rPr>
                <w:rStyle w:val="PlaceholderText"/>
              </w:rPr>
              <w:t>taken for teaching to be implemented September 2021</w:t>
            </w:r>
          </w:p>
        </w:tc>
      </w:tr>
      <w:tr w:rsidR="00506899" w14:paraId="3F6E5D77"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62C3A0" w14:textId="77777777" w:rsidR="00506899" w:rsidRDefault="00991E22">
            <w:pPr>
              <w:pStyle w:val="TableRow"/>
              <w:rPr>
                <w:rFonts w:cs="Calibri"/>
                <w:sz w:val="22"/>
                <w:szCs w:val="22"/>
              </w:rPr>
            </w:pPr>
            <w:r>
              <w:rPr>
                <w:rFonts w:cs="Calibri"/>
                <w:sz w:val="22"/>
                <w:szCs w:val="22"/>
              </w:rPr>
              <w:lastRenderedPageBreak/>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F7CC88" w14:textId="77777777" w:rsidR="00506899" w:rsidRDefault="00F239E1" w:rsidP="003C64CB">
            <w:pPr>
              <w:pStyle w:val="TableRow"/>
            </w:pPr>
            <w:r>
              <w:rPr>
                <w:rStyle w:val="PlaceholderText"/>
              </w:rPr>
              <w:t xml:space="preserve">Introduction of a new reading scheme </w:t>
            </w:r>
            <w:r w:rsidR="003C64CB">
              <w:rPr>
                <w:rStyle w:val="PlaceholderText"/>
              </w:rPr>
              <w:t xml:space="preserve">Little </w:t>
            </w:r>
            <w:proofErr w:type="spellStart"/>
            <w:r w:rsidR="003C64CB">
              <w:rPr>
                <w:rStyle w:val="PlaceholderText"/>
              </w:rPr>
              <w:t>Wandle</w:t>
            </w:r>
            <w:proofErr w:type="spellEnd"/>
            <w:r w:rsidR="003C64CB">
              <w:rPr>
                <w:rStyle w:val="PlaceholderText"/>
              </w:rPr>
              <w:t xml:space="preserve"> with books aligned to phonics teaching. High quality sharing books including</w:t>
            </w:r>
            <w:r>
              <w:rPr>
                <w:rStyle w:val="PlaceholderText"/>
              </w:rPr>
              <w:t xml:space="preserve"> Monty Must Reads</w:t>
            </w:r>
            <w:r w:rsidR="003C64CB">
              <w:rPr>
                <w:rStyle w:val="PlaceholderText"/>
              </w:rPr>
              <w:t>.</w:t>
            </w:r>
          </w:p>
        </w:tc>
      </w:tr>
      <w:tr w:rsidR="00506899" w14:paraId="6AA25629"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0472FA" w14:textId="77777777" w:rsidR="00506899" w:rsidRDefault="00991E22">
            <w:pPr>
              <w:pStyle w:val="TableRow"/>
              <w:rPr>
                <w:rFonts w:cs="Calibri"/>
                <w:sz w:val="22"/>
                <w:szCs w:val="22"/>
              </w:rPr>
            </w:pPr>
            <w:r>
              <w:rPr>
                <w:rFonts w:cs="Calibri"/>
                <w:sz w:val="22"/>
                <w:szCs w:val="22"/>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BBA502" w14:textId="77777777" w:rsidR="00506899" w:rsidRDefault="003C64CB" w:rsidP="00F05778">
            <w:pPr>
              <w:pStyle w:val="TableRow"/>
              <w:rPr>
                <w:rStyle w:val="PlaceholderText"/>
              </w:rPr>
            </w:pPr>
            <w:r>
              <w:rPr>
                <w:rStyle w:val="PlaceholderText"/>
              </w:rPr>
              <w:t xml:space="preserve">Phonics teaching </w:t>
            </w:r>
            <w:r w:rsidR="00F05778">
              <w:rPr>
                <w:rStyle w:val="PlaceholderText"/>
              </w:rPr>
              <w:t xml:space="preserve">across the school was good but lowest achievers needs were not always met due to inconsistency of resources across the school. </w:t>
            </w:r>
            <w:r>
              <w:rPr>
                <w:rStyle w:val="PlaceholderText"/>
              </w:rPr>
              <w:t xml:space="preserve">Reading is a priority to successful learning and high quality and consistent phonics teaching </w:t>
            </w:r>
            <w:r w:rsidR="00F05778">
              <w:rPr>
                <w:rStyle w:val="PlaceholderText"/>
              </w:rPr>
              <w:t>will enable all children to achieve.</w:t>
            </w:r>
          </w:p>
          <w:p w14:paraId="12B5FC72" w14:textId="77777777" w:rsidR="00F05778" w:rsidRDefault="00F05778" w:rsidP="00F05778">
            <w:pPr>
              <w:pStyle w:val="TableRow"/>
            </w:pPr>
            <w:r>
              <w:rPr>
                <w:rStyle w:val="PlaceholderText"/>
              </w:rPr>
              <w:t>Monty Must Reads available in each class for children to share independently. These are read regularly by staff to engage children in the joy of reading.</w:t>
            </w:r>
          </w:p>
        </w:tc>
      </w:tr>
      <w:tr w:rsidR="00506899" w14:paraId="1DA857A7" w14:textId="7777777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D05E4C" w14:textId="77777777" w:rsidR="00506899" w:rsidRDefault="00991E22">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BE9009" w14:textId="77777777" w:rsidR="00506899" w:rsidRPr="00654492" w:rsidRDefault="00654492">
            <w:pPr>
              <w:pStyle w:val="TableRow"/>
              <w:rPr>
                <w:color w:val="auto"/>
              </w:rPr>
            </w:pPr>
            <w:r>
              <w:rPr>
                <w:rStyle w:val="PlaceholderText"/>
              </w:rPr>
              <w:t xml:space="preserve">Phonics/lunch £12663.37, AHT/SENCo £2709.40, Reads £400, </w:t>
            </w:r>
            <w:r>
              <w:rPr>
                <w:rStyle w:val="PlaceholderText"/>
                <w:color w:val="auto"/>
              </w:rPr>
              <w:t>£15,772.77</w:t>
            </w:r>
          </w:p>
        </w:tc>
      </w:tr>
    </w:tbl>
    <w:p w14:paraId="5E3765DA" w14:textId="77777777" w:rsidR="00506899" w:rsidRDefault="00991E22">
      <w:pPr>
        <w:pStyle w:val="Heading2"/>
        <w:rPr>
          <w:sz w:val="24"/>
          <w:szCs w:val="24"/>
        </w:rPr>
      </w:pPr>
      <w:r>
        <w:rPr>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506899" w14:paraId="30BFAA8A"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4147" w14:textId="77777777" w:rsidR="00506899" w:rsidRDefault="00991E22">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F58A" w14:textId="77777777" w:rsidR="00506899" w:rsidRDefault="00991E22">
            <w:pPr>
              <w:pStyle w:val="TableRow"/>
              <w:rPr>
                <w:b/>
                <w:sz w:val="22"/>
                <w:szCs w:val="22"/>
              </w:rPr>
            </w:pPr>
            <w:r>
              <w:rPr>
                <w:b/>
                <w:sz w:val="22"/>
                <w:szCs w:val="22"/>
              </w:rPr>
              <w:t>Activity</w:t>
            </w:r>
          </w:p>
        </w:tc>
      </w:tr>
      <w:tr w:rsidR="00506899" w14:paraId="0D348680"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E5044" w14:textId="77777777" w:rsidR="00506899" w:rsidRDefault="00991E22">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1C45" w14:textId="77777777" w:rsidR="00F239E1" w:rsidRDefault="00F239E1" w:rsidP="00F239E1">
            <w:pPr>
              <w:pStyle w:val="TableRow"/>
              <w:rPr>
                <w:rStyle w:val="PlaceholderText"/>
              </w:rPr>
            </w:pPr>
            <w:r>
              <w:rPr>
                <w:rStyle w:val="PlaceholderText"/>
              </w:rPr>
              <w:t xml:space="preserve">Interventions Teacher 1 Academic Year </w:t>
            </w:r>
          </w:p>
          <w:p w14:paraId="31FB3532" w14:textId="77777777" w:rsidR="00506899" w:rsidRDefault="00F239E1" w:rsidP="00F239E1">
            <w:pPr>
              <w:pStyle w:val="TableRow"/>
            </w:pPr>
            <w:r>
              <w:rPr>
                <w:rStyle w:val="PlaceholderText"/>
              </w:rPr>
              <w:t>(mixed funding, remainder of catch up grant, PPG, Contingency Staffing)</w:t>
            </w:r>
            <w:r w:rsidR="00D437BA">
              <w:rPr>
                <w:rStyle w:val="PlaceholderText"/>
              </w:rPr>
              <w:t xml:space="preserve"> smaller group sizes to support learning</w:t>
            </w:r>
          </w:p>
        </w:tc>
      </w:tr>
      <w:tr w:rsidR="00506899" w14:paraId="28EE9E8A"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88CFB" w14:textId="77777777" w:rsidR="00506899" w:rsidRDefault="00991E22">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40AA" w14:textId="77777777" w:rsidR="00506899" w:rsidRDefault="00F239E1">
            <w:pPr>
              <w:pStyle w:val="TableRow"/>
            </w:pPr>
            <w:r w:rsidRPr="00F239E1">
              <w:rPr>
                <w:color w:val="808080" w:themeColor="background1" w:themeShade="80"/>
              </w:rPr>
              <w:t>Classroom intervention support - 1 per year group</w:t>
            </w:r>
            <w:r w:rsidR="00D437BA">
              <w:rPr>
                <w:color w:val="808080" w:themeColor="background1" w:themeShade="80"/>
              </w:rPr>
              <w:t xml:space="preserve"> to implement targeted interventions to support learning including speech and language.</w:t>
            </w:r>
          </w:p>
        </w:tc>
      </w:tr>
      <w:tr w:rsidR="00506899" w14:paraId="3AC6633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4D35F" w14:textId="77777777" w:rsidR="00506899" w:rsidRDefault="00991E22">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C90B" w14:textId="77777777" w:rsidR="00506899" w:rsidRDefault="00D437BA" w:rsidP="009C328F">
            <w:pPr>
              <w:pStyle w:val="TableRow"/>
            </w:pPr>
            <w:r>
              <w:rPr>
                <w:rStyle w:val="PlaceholderText"/>
                <w:color w:val="808080" w:themeColor="background1" w:themeShade="80"/>
              </w:rPr>
              <w:t>Target</w:t>
            </w:r>
            <w:r w:rsidR="00F239E1">
              <w:rPr>
                <w:rStyle w:val="PlaceholderText"/>
                <w:color w:val="808080" w:themeColor="background1" w:themeShade="80"/>
              </w:rPr>
              <w:t>ed support for all low ability children with interventions in KS1 (out of the classroom) and targeted support with extra assistance</w:t>
            </w:r>
            <w:r w:rsidR="009C328F">
              <w:rPr>
                <w:rStyle w:val="PlaceholderText"/>
                <w:color w:val="808080" w:themeColor="background1" w:themeShade="80"/>
              </w:rPr>
              <w:t xml:space="preserve"> (</w:t>
            </w:r>
            <w:r w:rsidR="00F239E1">
              <w:rPr>
                <w:rStyle w:val="PlaceholderText"/>
                <w:color w:val="808080" w:themeColor="background1" w:themeShade="80"/>
              </w:rPr>
              <w:t>in the classroom</w:t>
            </w:r>
            <w:r w:rsidR="009C328F">
              <w:rPr>
                <w:rStyle w:val="PlaceholderText"/>
                <w:color w:val="808080" w:themeColor="background1" w:themeShade="80"/>
              </w:rPr>
              <w:t>)</w:t>
            </w:r>
          </w:p>
        </w:tc>
      </w:tr>
      <w:tr w:rsidR="00506899" w14:paraId="4F5E58BD"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8317B" w14:textId="77777777" w:rsidR="00506899" w:rsidRDefault="00991E22">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1DFD" w14:textId="77777777" w:rsidR="00506899" w:rsidRPr="00654492" w:rsidRDefault="00654492">
            <w:pPr>
              <w:pStyle w:val="TableRow"/>
              <w:rPr>
                <w:color w:val="auto"/>
              </w:rPr>
            </w:pPr>
            <w:r>
              <w:rPr>
                <w:rStyle w:val="PlaceholderText"/>
              </w:rPr>
              <w:t xml:space="preserve">Welfare £23,448.96, Subs £1042.80, Assist with Teacher Sept: £11041.75 </w:t>
            </w:r>
            <w:r>
              <w:rPr>
                <w:rStyle w:val="PlaceholderText"/>
                <w:color w:val="auto"/>
              </w:rPr>
              <w:t>£35,533.51</w:t>
            </w:r>
          </w:p>
        </w:tc>
      </w:tr>
    </w:tbl>
    <w:p w14:paraId="717F1ECD" w14:textId="77777777" w:rsidR="00506899" w:rsidRDefault="00991E22">
      <w:pPr>
        <w:pStyle w:val="Heading2"/>
        <w:rPr>
          <w:sz w:val="24"/>
          <w:szCs w:val="24"/>
        </w:rPr>
      </w:pPr>
      <w:r>
        <w:rPr>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506899" w14:paraId="259D7EF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D9E00" w14:textId="77777777" w:rsidR="00506899" w:rsidRDefault="00991E22">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345D5" w14:textId="77777777" w:rsidR="00506899" w:rsidRDefault="00991E22">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E26E" w14:textId="77777777" w:rsidR="00506899" w:rsidRDefault="00991E22">
            <w:pPr>
              <w:pStyle w:val="TableRow"/>
              <w:rPr>
                <w:b/>
                <w:szCs w:val="22"/>
              </w:rPr>
            </w:pPr>
            <w:r>
              <w:rPr>
                <w:b/>
                <w:szCs w:val="22"/>
              </w:rPr>
              <w:t>Mitigating action</w:t>
            </w:r>
          </w:p>
        </w:tc>
      </w:tr>
      <w:tr w:rsidR="00506899" w14:paraId="042E50CE"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B8319" w14:textId="77777777" w:rsidR="00506899" w:rsidRDefault="00991E22">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1B9F" w14:textId="77777777" w:rsidR="00506899" w:rsidRDefault="009C328F">
            <w:pPr>
              <w:pStyle w:val="TableRow"/>
            </w:pPr>
            <w:r>
              <w:t xml:space="preserve">Professional Development and training to be identified and </w:t>
            </w:r>
            <w:r>
              <w:lastRenderedPageBreak/>
              <w:t>implemented where needed as part of our school improvement plan.</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4574" w14:textId="77777777" w:rsidR="00506899" w:rsidRDefault="009C328F">
            <w:pPr>
              <w:pStyle w:val="TableRow"/>
            </w:pPr>
            <w:r w:rsidRPr="009C328F">
              <w:rPr>
                <w:rStyle w:val="PlaceholderText"/>
                <w:color w:val="auto"/>
              </w:rPr>
              <w:lastRenderedPageBreak/>
              <w:t xml:space="preserve">Use of INSET days to provide training and to ensure staff are </w:t>
            </w:r>
            <w:r w:rsidRPr="009C328F">
              <w:rPr>
                <w:rStyle w:val="PlaceholderText"/>
                <w:color w:val="auto"/>
              </w:rPr>
              <w:lastRenderedPageBreak/>
              <w:t>all fully autonomous with our curriculum and Monty Way</w:t>
            </w:r>
          </w:p>
        </w:tc>
      </w:tr>
      <w:tr w:rsidR="00506899" w14:paraId="22050C7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A442" w14:textId="77777777" w:rsidR="00506899" w:rsidRDefault="00991E22">
            <w:pPr>
              <w:pStyle w:val="TableRow"/>
              <w:ind w:left="0"/>
              <w:rPr>
                <w:rFonts w:cs="Calibri"/>
                <w:sz w:val="22"/>
                <w:szCs w:val="22"/>
              </w:rPr>
            </w:pPr>
            <w:r>
              <w:rPr>
                <w:rFonts w:cs="Calibri"/>
                <w:sz w:val="22"/>
                <w:szCs w:val="22"/>
              </w:rPr>
              <w:lastRenderedPageBreak/>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6560" w14:textId="77777777" w:rsidR="00506899" w:rsidRDefault="009C328F" w:rsidP="009C328F">
            <w:pPr>
              <w:pStyle w:val="TableRow"/>
            </w:pPr>
            <w:r>
              <w:rPr>
                <w:rStyle w:val="PlaceholderText"/>
                <w:color w:val="0D0D0D"/>
              </w:rPr>
              <w:t>Result led timetabled interventions to be monitored and reviewed in line with expected progress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ED7" w14:textId="77777777" w:rsidR="00506899" w:rsidRDefault="009C328F">
            <w:pPr>
              <w:pStyle w:val="TableRow"/>
            </w:pPr>
            <w:r>
              <w:t>Intervention Teacher 1 year fixed term to ensure all pupils are in line with expected progress. Small group led interventions and Thrive to continue.</w:t>
            </w:r>
          </w:p>
        </w:tc>
      </w:tr>
      <w:tr w:rsidR="00506899" w14:paraId="297A5E6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E1C1" w14:textId="77777777" w:rsidR="00506899" w:rsidRDefault="00991E22">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38460" w14:textId="77777777" w:rsidR="00506899" w:rsidRPr="009C328F" w:rsidRDefault="009C328F" w:rsidP="009C328F">
            <w:pPr>
              <w:pStyle w:val="TableRow"/>
              <w:ind w:left="0"/>
              <w:rPr>
                <w:color w:val="auto"/>
              </w:rPr>
            </w:pPr>
            <w:r w:rsidRPr="009C328F">
              <w:rPr>
                <w:rStyle w:val="PlaceholderText"/>
                <w:color w:val="auto"/>
              </w:rPr>
              <w:t>Working with the families to encourage learning and provide them with appropriate tools for learning where necessary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39DA" w14:textId="77777777" w:rsidR="00506899" w:rsidRDefault="009C328F">
            <w:pPr>
              <w:pStyle w:val="TableRow"/>
            </w:pPr>
            <w:r>
              <w:t>Working closely with families and organisations to reach the best outcome for each child.</w:t>
            </w:r>
          </w:p>
        </w:tc>
      </w:tr>
    </w:tbl>
    <w:p w14:paraId="56835E38" w14:textId="77777777" w:rsidR="00506899" w:rsidRDefault="00991E22">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506899" w14:paraId="56CF5502"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5FEA" w14:textId="77777777" w:rsidR="00506899" w:rsidRDefault="00991E22">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581F" w14:textId="77777777" w:rsidR="00506899" w:rsidRDefault="00991E22">
            <w:pPr>
              <w:pStyle w:val="TableRow"/>
              <w:rPr>
                <w:b/>
                <w:sz w:val="22"/>
                <w:szCs w:val="22"/>
              </w:rPr>
            </w:pPr>
            <w:r>
              <w:rPr>
                <w:b/>
                <w:sz w:val="22"/>
                <w:szCs w:val="22"/>
              </w:rPr>
              <w:t>Outcome</w:t>
            </w:r>
          </w:p>
        </w:tc>
      </w:tr>
      <w:tr w:rsidR="00506899" w14:paraId="23125300"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0CF5" w14:textId="77777777" w:rsidR="00506899" w:rsidRDefault="00921C10">
            <w:pPr>
              <w:pStyle w:val="TableRow"/>
            </w:pPr>
            <w:r>
              <w:rPr>
                <w:rStyle w:val="PlaceholderText"/>
              </w:rPr>
              <w:t>Targeting low attainment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0E0A" w14:textId="77777777" w:rsidR="00506899" w:rsidRDefault="00262370">
            <w:pPr>
              <w:pStyle w:val="TableRow"/>
            </w:pPr>
            <w:r>
              <w:t>Two step progress intended where possible, measuring progress not achievable during lockdowns 2020</w:t>
            </w:r>
          </w:p>
        </w:tc>
      </w:tr>
      <w:tr w:rsidR="00506899" w14:paraId="1413E3EA"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F7C7" w14:textId="77777777" w:rsidR="00506899" w:rsidRDefault="00921C10">
            <w:pPr>
              <w:pStyle w:val="TableRow"/>
            </w:pPr>
            <w:r>
              <w:rPr>
                <w:rStyle w:val="PlaceholderText"/>
              </w:rPr>
              <w:t>Remove barriers from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396D" w14:textId="77777777" w:rsidR="00506899" w:rsidRDefault="00262370">
            <w:pPr>
              <w:pStyle w:val="TableRow"/>
            </w:pPr>
            <w:r>
              <w:t xml:space="preserve">As much support was provided for children at home, as children in school during 2020. Packs and resources were prepared and distributed </w:t>
            </w:r>
          </w:p>
        </w:tc>
      </w:tr>
      <w:tr w:rsidR="00506899" w14:paraId="3642005F" w14:textId="77777777">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4F43" w14:textId="77777777" w:rsidR="00506899" w:rsidRDefault="00262370">
            <w:pPr>
              <w:pStyle w:val="TableRow"/>
            </w:pPr>
            <w:r>
              <w:rPr>
                <w:rStyle w:val="PlaceholderText"/>
              </w:rPr>
              <w:t>Class room support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B393" w14:textId="77777777" w:rsidR="00506899" w:rsidRDefault="00991E22">
            <w:pPr>
              <w:pStyle w:val="TableRow"/>
            </w:pPr>
            <w:r>
              <w:t>Support in class was invaluable during 2020, as teachers were able to initiate online learning whilst children in class continued to be supported</w:t>
            </w:r>
          </w:p>
        </w:tc>
      </w:tr>
    </w:tbl>
    <w:p w14:paraId="1D14FA8E" w14:textId="77777777" w:rsidR="00506899" w:rsidRDefault="00506899">
      <w:pPr>
        <w:rPr>
          <w:b/>
          <w:color w:val="104F75"/>
        </w:rPr>
      </w:pPr>
    </w:p>
    <w:sectPr w:rsidR="00506899">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4CCB" w14:textId="77777777" w:rsidR="000E4A7F" w:rsidRDefault="00991E22">
      <w:pPr>
        <w:spacing w:after="0" w:line="240" w:lineRule="auto"/>
      </w:pPr>
      <w:r>
        <w:separator/>
      </w:r>
    </w:p>
  </w:endnote>
  <w:endnote w:type="continuationSeparator" w:id="0">
    <w:p w14:paraId="0111148D" w14:textId="77777777" w:rsidR="000E4A7F" w:rsidRDefault="0099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41B0" w14:textId="7166A1D9" w:rsidR="00FF684E" w:rsidRDefault="00991E22">
    <w:pPr>
      <w:pStyle w:val="Footer"/>
      <w:ind w:firstLine="4513"/>
    </w:pPr>
    <w:r>
      <w:fldChar w:fldCharType="begin"/>
    </w:r>
    <w:r>
      <w:instrText xml:space="preserve"> PAGE </w:instrText>
    </w:r>
    <w:r>
      <w:fldChar w:fldCharType="separate"/>
    </w:r>
    <w:r w:rsidR="005405E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5B79" w14:textId="77777777" w:rsidR="000E4A7F" w:rsidRDefault="00991E22">
      <w:pPr>
        <w:spacing w:after="0" w:line="240" w:lineRule="auto"/>
      </w:pPr>
      <w:r>
        <w:separator/>
      </w:r>
    </w:p>
  </w:footnote>
  <w:footnote w:type="continuationSeparator" w:id="0">
    <w:p w14:paraId="1A936005" w14:textId="77777777" w:rsidR="000E4A7F" w:rsidRDefault="0099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54E"/>
    <w:multiLevelType w:val="multilevel"/>
    <w:tmpl w:val="73829C3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3A26033"/>
    <w:multiLevelType w:val="multilevel"/>
    <w:tmpl w:val="89A4ECB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85227B"/>
    <w:multiLevelType w:val="multilevel"/>
    <w:tmpl w:val="E79AA80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8E33FE4"/>
    <w:multiLevelType w:val="multilevel"/>
    <w:tmpl w:val="9A7ABE6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C30D09"/>
    <w:multiLevelType w:val="multilevel"/>
    <w:tmpl w:val="8732EB8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F40055"/>
    <w:multiLevelType w:val="multilevel"/>
    <w:tmpl w:val="D206CD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17375B"/>
    <w:multiLevelType w:val="multilevel"/>
    <w:tmpl w:val="C1C40C6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00A37CA"/>
    <w:multiLevelType w:val="multilevel"/>
    <w:tmpl w:val="219011A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608A51E2"/>
    <w:multiLevelType w:val="multilevel"/>
    <w:tmpl w:val="FF48388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7C5B07FA"/>
    <w:multiLevelType w:val="multilevel"/>
    <w:tmpl w:val="6D4EC3A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99"/>
    <w:rsid w:val="00027E9E"/>
    <w:rsid w:val="000E4A7F"/>
    <w:rsid w:val="00262370"/>
    <w:rsid w:val="002B01FD"/>
    <w:rsid w:val="002B5972"/>
    <w:rsid w:val="003C64CB"/>
    <w:rsid w:val="003F5F4C"/>
    <w:rsid w:val="004831F1"/>
    <w:rsid w:val="00506899"/>
    <w:rsid w:val="005405ED"/>
    <w:rsid w:val="00654492"/>
    <w:rsid w:val="00723B45"/>
    <w:rsid w:val="00921C10"/>
    <w:rsid w:val="00991E22"/>
    <w:rsid w:val="009C328F"/>
    <w:rsid w:val="00A716FD"/>
    <w:rsid w:val="00B60DD2"/>
    <w:rsid w:val="00D437BA"/>
    <w:rsid w:val="00DA3EF7"/>
    <w:rsid w:val="00DA7AC8"/>
    <w:rsid w:val="00F05778"/>
    <w:rsid w:val="00F239E1"/>
    <w:rsid w:val="00FA6D78"/>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934A"/>
  <w15:docId w15:val="{7CDC8BB7-2106-438B-8575-8DCB91C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basedOn w:val="Normal"/>
    <w:pPr>
      <w:numPr>
        <w:numId w:val="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29B31DE56214A98E47768FC25E0F9" ma:contentTypeVersion="14" ma:contentTypeDescription="Create a new document." ma:contentTypeScope="" ma:versionID="0e534cda4d977ac9f12e41d9f96c0947">
  <xsd:schema xmlns:xsd="http://www.w3.org/2001/XMLSchema" xmlns:xs="http://www.w3.org/2001/XMLSchema" xmlns:p="http://schemas.microsoft.com/office/2006/metadata/properties" xmlns:ns3="5f7e0b89-49ce-4ee9-9dec-5ad84c9d7b2c" xmlns:ns4="0ccb45c7-b94f-4daf-9509-a1ea093e5885" targetNamespace="http://schemas.microsoft.com/office/2006/metadata/properties" ma:root="true" ma:fieldsID="c280521c03f5f432a63951e2978cf518" ns3:_="" ns4:_="">
    <xsd:import namespace="5f7e0b89-49ce-4ee9-9dec-5ad84c9d7b2c"/>
    <xsd:import namespace="0ccb45c7-b94f-4daf-9509-a1ea093e58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0b89-49ce-4ee9-9dec-5ad84c9d7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cb45c7-b94f-4daf-9509-a1ea093e58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AF068-87BA-4E8E-A056-DEC2445A6D4F}">
  <ds:schemaRefs>
    <ds:schemaRef ds:uri="http://schemas.microsoft.com/office/2006/metadata/properties"/>
    <ds:schemaRef ds:uri="5f7e0b89-49ce-4ee9-9dec-5ad84c9d7b2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ccb45c7-b94f-4daf-9509-a1ea093e5885"/>
    <ds:schemaRef ds:uri="http://www.w3.org/XML/1998/namespace"/>
    <ds:schemaRef ds:uri="http://purl.org/dc/elements/1.1/"/>
  </ds:schemaRefs>
</ds:datastoreItem>
</file>

<file path=customXml/itemProps2.xml><?xml version="1.0" encoding="utf-8"?>
<ds:datastoreItem xmlns:ds="http://schemas.openxmlformats.org/officeDocument/2006/customXml" ds:itemID="{0BD30F2F-26B3-48AF-B519-D3F19FD7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0b89-49ce-4ee9-9dec-5ad84c9d7b2c"/>
    <ds:schemaRef ds:uri="0ccb45c7-b94f-4daf-9509-a1ea093e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E689F-68BC-4754-BA26-DD46F1AC9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Montgomery Infant School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Michelle Hennings</cp:lastModifiedBy>
  <cp:revision>2</cp:revision>
  <cp:lastPrinted>2021-09-13T10:25:00Z</cp:lastPrinted>
  <dcterms:created xsi:type="dcterms:W3CDTF">2021-09-17T11:51:00Z</dcterms:created>
  <dcterms:modified xsi:type="dcterms:W3CDTF">2021-09-17T11:51:00Z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0x01010036B29B31DE56214A98E47768FC25E0F9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